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9ABB" w14:textId="3CD847BB" w:rsidR="00CF401C" w:rsidRDefault="00AC07AF" w:rsidP="00AC07AF">
      <w:pPr>
        <w:pStyle w:val="NoSpacing"/>
        <w:jc w:val="center"/>
        <w:rPr>
          <w:rFonts w:ascii="Times New Roman" w:hAnsi="Times New Roman" w:cs="Times New Roman"/>
          <w:b/>
          <w:bCs/>
        </w:rPr>
      </w:pPr>
      <w:r>
        <w:rPr>
          <w:rFonts w:ascii="Times New Roman" w:hAnsi="Times New Roman" w:cs="Times New Roman"/>
          <w:b/>
          <w:bCs/>
        </w:rPr>
        <w:t>Interpersonal Division Meeting Minutes</w:t>
      </w:r>
    </w:p>
    <w:p w14:paraId="5044AD18" w14:textId="042E7F62" w:rsidR="00AC07AF" w:rsidRDefault="00AC07AF" w:rsidP="00AC07AF">
      <w:pPr>
        <w:pStyle w:val="NoSpacing"/>
        <w:jc w:val="center"/>
        <w:rPr>
          <w:rFonts w:ascii="Times New Roman" w:hAnsi="Times New Roman" w:cs="Times New Roman"/>
          <w:b/>
          <w:bCs/>
        </w:rPr>
      </w:pPr>
      <w:r>
        <w:rPr>
          <w:rFonts w:ascii="Times New Roman" w:hAnsi="Times New Roman" w:cs="Times New Roman"/>
          <w:b/>
          <w:bCs/>
        </w:rPr>
        <w:t>National Communication Association’s Annual Conference, New Orleans, LA</w:t>
      </w:r>
    </w:p>
    <w:p w14:paraId="06D97A18" w14:textId="016F4FDC" w:rsidR="00AC07AF" w:rsidRDefault="00AC07AF" w:rsidP="00AC07AF">
      <w:pPr>
        <w:pStyle w:val="NoSpacing"/>
        <w:jc w:val="center"/>
        <w:rPr>
          <w:rFonts w:ascii="Times New Roman" w:hAnsi="Times New Roman" w:cs="Times New Roman"/>
          <w:b/>
          <w:bCs/>
        </w:rPr>
      </w:pPr>
      <w:r>
        <w:rPr>
          <w:rFonts w:ascii="Times New Roman" w:hAnsi="Times New Roman" w:cs="Times New Roman"/>
          <w:b/>
          <w:bCs/>
        </w:rPr>
        <w:t xml:space="preserve">Friday, November 18, </w:t>
      </w:r>
      <w:proofErr w:type="gramStart"/>
      <w:r>
        <w:rPr>
          <w:rFonts w:ascii="Times New Roman" w:hAnsi="Times New Roman" w:cs="Times New Roman"/>
          <w:b/>
          <w:bCs/>
        </w:rPr>
        <w:t>2022</w:t>
      </w:r>
      <w:proofErr w:type="gramEnd"/>
      <w:r>
        <w:rPr>
          <w:rFonts w:ascii="Times New Roman" w:hAnsi="Times New Roman" w:cs="Times New Roman"/>
          <w:b/>
          <w:bCs/>
        </w:rPr>
        <w:t xml:space="preserve"> from 11am till 12:15pm</w:t>
      </w:r>
    </w:p>
    <w:p w14:paraId="26575961" w14:textId="000CA966" w:rsidR="00AC07AF" w:rsidRDefault="00AC07AF" w:rsidP="00AC07AF">
      <w:pPr>
        <w:pStyle w:val="NoSpacing"/>
        <w:rPr>
          <w:rFonts w:ascii="Times New Roman" w:hAnsi="Times New Roman" w:cs="Times New Roman"/>
          <w:b/>
          <w:bCs/>
        </w:rPr>
      </w:pPr>
    </w:p>
    <w:p w14:paraId="00CB4DCA" w14:textId="1949605A" w:rsidR="00AC07AF" w:rsidRDefault="00AC07AF" w:rsidP="00AC07AF">
      <w:pPr>
        <w:pStyle w:val="NoSpacing"/>
        <w:rPr>
          <w:rFonts w:ascii="Times New Roman" w:hAnsi="Times New Roman" w:cs="Times New Roman"/>
        </w:rPr>
      </w:pPr>
      <w:r>
        <w:rPr>
          <w:rFonts w:ascii="Times New Roman" w:hAnsi="Times New Roman" w:cs="Times New Roman"/>
        </w:rPr>
        <w:t>2021 to 2022 Division Officers</w:t>
      </w:r>
    </w:p>
    <w:p w14:paraId="71ECF33C" w14:textId="545CDF56" w:rsidR="00AC07AF" w:rsidRDefault="00AC07AF" w:rsidP="00AC07AF">
      <w:pPr>
        <w:pStyle w:val="NoSpacing"/>
        <w:rPr>
          <w:rFonts w:ascii="Times New Roman" w:hAnsi="Times New Roman" w:cs="Times New Roman"/>
        </w:rPr>
      </w:pPr>
      <w:r>
        <w:rPr>
          <w:rFonts w:ascii="Times New Roman" w:hAnsi="Times New Roman" w:cs="Times New Roman"/>
          <w:i/>
          <w:iCs/>
        </w:rPr>
        <w:t>Chair:</w:t>
      </w:r>
      <w:r>
        <w:rPr>
          <w:rFonts w:ascii="Times New Roman" w:hAnsi="Times New Roman" w:cs="Times New Roman"/>
        </w:rPr>
        <w:t xml:space="preserve"> Rachel McLaren</w:t>
      </w:r>
    </w:p>
    <w:p w14:paraId="09F0D6B7" w14:textId="57D207CB" w:rsidR="00AC07AF" w:rsidRDefault="00AC07AF" w:rsidP="00AC07AF">
      <w:pPr>
        <w:pStyle w:val="NoSpacing"/>
        <w:rPr>
          <w:rFonts w:ascii="Times New Roman" w:hAnsi="Times New Roman" w:cs="Times New Roman"/>
        </w:rPr>
      </w:pPr>
      <w:r>
        <w:rPr>
          <w:rFonts w:ascii="Times New Roman" w:hAnsi="Times New Roman" w:cs="Times New Roman"/>
          <w:i/>
          <w:iCs/>
        </w:rPr>
        <w:t>Vice Chair:</w:t>
      </w:r>
      <w:r>
        <w:rPr>
          <w:rFonts w:ascii="Times New Roman" w:hAnsi="Times New Roman" w:cs="Times New Roman"/>
        </w:rPr>
        <w:t xml:space="preserve"> Jimmie Manning</w:t>
      </w:r>
    </w:p>
    <w:p w14:paraId="2F81EA5D" w14:textId="054250C0" w:rsidR="00AC07AF" w:rsidRDefault="00AC07AF" w:rsidP="00AC07AF">
      <w:pPr>
        <w:pStyle w:val="NoSpacing"/>
        <w:rPr>
          <w:rFonts w:ascii="Times New Roman" w:hAnsi="Times New Roman" w:cs="Times New Roman"/>
        </w:rPr>
      </w:pPr>
      <w:r>
        <w:rPr>
          <w:rFonts w:ascii="Times New Roman" w:hAnsi="Times New Roman" w:cs="Times New Roman"/>
          <w:i/>
          <w:iCs/>
        </w:rPr>
        <w:t>Vice Chair Elect:</w:t>
      </w:r>
      <w:r>
        <w:rPr>
          <w:rFonts w:ascii="Times New Roman" w:hAnsi="Times New Roman" w:cs="Times New Roman"/>
        </w:rPr>
        <w:t xml:space="preserve"> Sandra Faulkner</w:t>
      </w:r>
    </w:p>
    <w:p w14:paraId="5C209177" w14:textId="653932BB" w:rsidR="00AC07AF" w:rsidRDefault="00AC07AF" w:rsidP="00AC07AF">
      <w:pPr>
        <w:pStyle w:val="NoSpacing"/>
        <w:rPr>
          <w:rFonts w:ascii="Times New Roman" w:hAnsi="Times New Roman" w:cs="Times New Roman"/>
        </w:rPr>
      </w:pPr>
      <w:r>
        <w:rPr>
          <w:rFonts w:ascii="Times New Roman" w:hAnsi="Times New Roman" w:cs="Times New Roman"/>
          <w:i/>
          <w:iCs/>
        </w:rPr>
        <w:t xml:space="preserve">Secretary: </w:t>
      </w:r>
      <w:r>
        <w:rPr>
          <w:rFonts w:ascii="Times New Roman" w:hAnsi="Times New Roman" w:cs="Times New Roman"/>
        </w:rPr>
        <w:t>Samantha Shebib</w:t>
      </w:r>
    </w:p>
    <w:p w14:paraId="5E5C2B90" w14:textId="7AE2F5AC" w:rsidR="00AC07AF" w:rsidRDefault="00AC07AF" w:rsidP="00AC07AF">
      <w:pPr>
        <w:pStyle w:val="NoSpacing"/>
        <w:rPr>
          <w:rFonts w:ascii="Times New Roman" w:hAnsi="Times New Roman" w:cs="Times New Roman"/>
        </w:rPr>
      </w:pPr>
      <w:r>
        <w:rPr>
          <w:rFonts w:ascii="Times New Roman" w:hAnsi="Times New Roman" w:cs="Times New Roman"/>
          <w:i/>
          <w:iCs/>
        </w:rPr>
        <w:t xml:space="preserve">Social Media Manager: </w:t>
      </w:r>
      <w:r>
        <w:rPr>
          <w:rFonts w:ascii="Times New Roman" w:hAnsi="Times New Roman" w:cs="Times New Roman"/>
        </w:rPr>
        <w:t xml:space="preserve">Kai </w:t>
      </w:r>
      <w:proofErr w:type="spellStart"/>
      <w:r>
        <w:rPr>
          <w:rFonts w:ascii="Times New Roman" w:hAnsi="Times New Roman" w:cs="Times New Roman"/>
        </w:rPr>
        <w:t>Kuang</w:t>
      </w:r>
      <w:proofErr w:type="spellEnd"/>
    </w:p>
    <w:p w14:paraId="6FF7B88C" w14:textId="6E73F99E" w:rsidR="00AC07AF" w:rsidRDefault="00AC07AF" w:rsidP="00AC07AF">
      <w:pPr>
        <w:pStyle w:val="NoSpacing"/>
        <w:rPr>
          <w:rFonts w:ascii="Times New Roman" w:hAnsi="Times New Roman" w:cs="Times New Roman"/>
        </w:rPr>
      </w:pPr>
      <w:r>
        <w:rPr>
          <w:rFonts w:ascii="Times New Roman" w:hAnsi="Times New Roman" w:cs="Times New Roman"/>
          <w:i/>
          <w:iCs/>
        </w:rPr>
        <w:t xml:space="preserve">Immediate Past Chair: </w:t>
      </w:r>
      <w:r>
        <w:rPr>
          <w:rFonts w:ascii="Times New Roman" w:hAnsi="Times New Roman" w:cs="Times New Roman"/>
        </w:rPr>
        <w:t xml:space="preserve">Maria </w:t>
      </w:r>
      <w:proofErr w:type="spellStart"/>
      <w:r>
        <w:rPr>
          <w:rFonts w:ascii="Times New Roman" w:hAnsi="Times New Roman" w:cs="Times New Roman"/>
        </w:rPr>
        <w:t>Venetis</w:t>
      </w:r>
      <w:proofErr w:type="spellEnd"/>
    </w:p>
    <w:p w14:paraId="723C0ED1" w14:textId="051161D7" w:rsidR="00AC07AF" w:rsidRDefault="00AC07AF" w:rsidP="00AC07AF">
      <w:pPr>
        <w:pStyle w:val="NoSpacing"/>
        <w:rPr>
          <w:rFonts w:ascii="Times New Roman" w:hAnsi="Times New Roman" w:cs="Times New Roman"/>
        </w:rPr>
      </w:pPr>
    </w:p>
    <w:p w14:paraId="1679CC0C" w14:textId="77777777" w:rsidR="00AC07AF" w:rsidRDefault="00AC07AF" w:rsidP="00AC07AF">
      <w:pPr>
        <w:pStyle w:val="NoSpacing"/>
        <w:rPr>
          <w:rFonts w:ascii="Times New Roman" w:hAnsi="Times New Roman" w:cs="Times New Roman"/>
        </w:rPr>
      </w:pPr>
      <w:r w:rsidRPr="00AC07AF">
        <w:rPr>
          <w:rFonts w:ascii="Times New Roman" w:hAnsi="Times New Roman" w:cs="Times New Roman"/>
          <w:i/>
        </w:rPr>
        <w:t>Legislative Assembly Representatives</w:t>
      </w:r>
      <w:r w:rsidRPr="00AC07AF">
        <w:rPr>
          <w:rFonts w:ascii="Times New Roman" w:hAnsi="Times New Roman" w:cs="Times New Roman"/>
        </w:rPr>
        <w:t xml:space="preserve">: Lindsey </w:t>
      </w:r>
      <w:proofErr w:type="spellStart"/>
      <w:r w:rsidRPr="00AC07AF">
        <w:rPr>
          <w:rFonts w:ascii="Times New Roman" w:hAnsi="Times New Roman" w:cs="Times New Roman"/>
        </w:rPr>
        <w:t>Aloia</w:t>
      </w:r>
      <w:proofErr w:type="spellEnd"/>
      <w:r w:rsidRPr="00AC07AF">
        <w:rPr>
          <w:rFonts w:ascii="Times New Roman" w:hAnsi="Times New Roman" w:cs="Times New Roman"/>
        </w:rPr>
        <w:t xml:space="preserve"> &amp; </w:t>
      </w:r>
      <w:proofErr w:type="spellStart"/>
      <w:r w:rsidRPr="00AC07AF">
        <w:rPr>
          <w:rFonts w:ascii="Times New Roman" w:hAnsi="Times New Roman" w:cs="Times New Roman"/>
        </w:rPr>
        <w:t>Anuraj</w:t>
      </w:r>
      <w:proofErr w:type="spellEnd"/>
      <w:r w:rsidRPr="00AC07AF">
        <w:rPr>
          <w:rFonts w:ascii="Times New Roman" w:hAnsi="Times New Roman" w:cs="Times New Roman"/>
        </w:rPr>
        <w:t xml:space="preserve"> Dhillon</w:t>
      </w:r>
    </w:p>
    <w:p w14:paraId="33D560F3" w14:textId="1883F814" w:rsidR="00AC07AF" w:rsidRDefault="00AC07AF" w:rsidP="00AC07AF">
      <w:pPr>
        <w:pStyle w:val="NoSpacing"/>
        <w:rPr>
          <w:rFonts w:ascii="Times New Roman" w:hAnsi="Times New Roman" w:cs="Times New Roman"/>
          <w:iCs/>
        </w:rPr>
      </w:pPr>
      <w:r>
        <w:rPr>
          <w:rFonts w:ascii="Times New Roman" w:hAnsi="Times New Roman" w:cs="Times New Roman"/>
          <w:i/>
        </w:rPr>
        <w:t>Awards Nominating C</w:t>
      </w:r>
      <w:r w:rsidR="00ED0846">
        <w:rPr>
          <w:rFonts w:ascii="Times New Roman" w:hAnsi="Times New Roman" w:cs="Times New Roman"/>
          <w:i/>
        </w:rPr>
        <w:t xml:space="preserve">ommittee: </w:t>
      </w:r>
      <w:r w:rsidR="00ED0846" w:rsidRPr="00ED0846">
        <w:rPr>
          <w:rFonts w:ascii="Times New Roman" w:hAnsi="Times New Roman" w:cs="Times New Roman"/>
          <w:iCs/>
        </w:rPr>
        <w:t>Norah Dunbar &amp; Emily Scheinfeld</w:t>
      </w:r>
    </w:p>
    <w:p w14:paraId="19D0C75F" w14:textId="2655FE01" w:rsidR="00ED0846" w:rsidRPr="00ED0846" w:rsidRDefault="00ED0846" w:rsidP="00AC07AF">
      <w:pPr>
        <w:pStyle w:val="NoSpacing"/>
        <w:rPr>
          <w:rFonts w:ascii="Times New Roman" w:hAnsi="Times New Roman" w:cs="Times New Roman"/>
          <w:iCs/>
        </w:rPr>
      </w:pPr>
      <w:r>
        <w:rPr>
          <w:rFonts w:ascii="Times New Roman" w:hAnsi="Times New Roman" w:cs="Times New Roman"/>
          <w:i/>
        </w:rPr>
        <w:t xml:space="preserve">Service Nominating Committee: </w:t>
      </w:r>
      <w:r w:rsidRPr="00ED0846">
        <w:rPr>
          <w:rFonts w:ascii="Times New Roman" w:hAnsi="Times New Roman" w:cs="Times New Roman"/>
          <w:iCs/>
        </w:rPr>
        <w:t xml:space="preserve">Clinton Brown, Skye </w:t>
      </w:r>
      <w:proofErr w:type="spellStart"/>
      <w:r w:rsidRPr="00ED0846">
        <w:rPr>
          <w:rFonts w:ascii="Times New Roman" w:hAnsi="Times New Roman" w:cs="Times New Roman"/>
          <w:iCs/>
        </w:rPr>
        <w:t>Chernichky-Karcher</w:t>
      </w:r>
      <w:proofErr w:type="spellEnd"/>
      <w:r w:rsidRPr="00ED0846">
        <w:rPr>
          <w:rFonts w:ascii="Times New Roman" w:hAnsi="Times New Roman" w:cs="Times New Roman"/>
          <w:iCs/>
        </w:rPr>
        <w:t xml:space="preserve">, Marie Mallory, Jenna </w:t>
      </w:r>
      <w:proofErr w:type="spellStart"/>
      <w:r w:rsidRPr="00ED0846">
        <w:rPr>
          <w:rFonts w:ascii="Times New Roman" w:hAnsi="Times New Roman" w:cs="Times New Roman"/>
          <w:iCs/>
        </w:rPr>
        <w:t>McNallie</w:t>
      </w:r>
      <w:proofErr w:type="spellEnd"/>
      <w:r w:rsidRPr="00ED0846">
        <w:rPr>
          <w:rFonts w:ascii="Times New Roman" w:hAnsi="Times New Roman" w:cs="Times New Roman"/>
          <w:iCs/>
        </w:rPr>
        <w:t xml:space="preserve">, and Jen </w:t>
      </w:r>
      <w:proofErr w:type="spellStart"/>
      <w:r w:rsidRPr="00ED0846">
        <w:rPr>
          <w:rFonts w:ascii="Times New Roman" w:hAnsi="Times New Roman" w:cs="Times New Roman"/>
          <w:iCs/>
        </w:rPr>
        <w:t>Owlett</w:t>
      </w:r>
      <w:proofErr w:type="spellEnd"/>
    </w:p>
    <w:p w14:paraId="23E52230" w14:textId="72E12B2A" w:rsidR="00AC07AF" w:rsidRDefault="00ED0846" w:rsidP="00AC07AF">
      <w:pPr>
        <w:pStyle w:val="NoSpacing"/>
        <w:rPr>
          <w:rFonts w:ascii="Times New Roman" w:hAnsi="Times New Roman" w:cs="Times New Roman"/>
          <w:iCs/>
        </w:rPr>
      </w:pPr>
      <w:r>
        <w:rPr>
          <w:rFonts w:ascii="Times New Roman" w:hAnsi="Times New Roman" w:cs="Times New Roman"/>
          <w:i/>
        </w:rPr>
        <w:t xml:space="preserve">Thesis/Dissertation Awards: </w:t>
      </w:r>
      <w:r w:rsidRPr="00ED0846">
        <w:rPr>
          <w:rFonts w:ascii="Times New Roman" w:hAnsi="Times New Roman" w:cs="Times New Roman"/>
          <w:iCs/>
        </w:rPr>
        <w:t xml:space="preserve">Tina </w:t>
      </w:r>
      <w:proofErr w:type="spellStart"/>
      <w:r w:rsidRPr="00ED0846">
        <w:rPr>
          <w:rFonts w:ascii="Times New Roman" w:hAnsi="Times New Roman" w:cs="Times New Roman"/>
          <w:iCs/>
        </w:rPr>
        <w:t>Coffelt</w:t>
      </w:r>
      <w:proofErr w:type="spellEnd"/>
      <w:r w:rsidRPr="00ED0846">
        <w:rPr>
          <w:rFonts w:ascii="Times New Roman" w:hAnsi="Times New Roman" w:cs="Times New Roman"/>
          <w:iCs/>
        </w:rPr>
        <w:t xml:space="preserve"> (chair), Jenny Crowley, &amp; Tara </w:t>
      </w:r>
      <w:proofErr w:type="spellStart"/>
      <w:r w:rsidRPr="00ED0846">
        <w:rPr>
          <w:rFonts w:ascii="Times New Roman" w:hAnsi="Times New Roman" w:cs="Times New Roman"/>
          <w:iCs/>
        </w:rPr>
        <w:t>Suwinyattichaiporn</w:t>
      </w:r>
      <w:proofErr w:type="spellEnd"/>
    </w:p>
    <w:p w14:paraId="4341E72A" w14:textId="732A1214" w:rsidR="00ED0846" w:rsidRDefault="00ED0846" w:rsidP="00AC07AF">
      <w:pPr>
        <w:pStyle w:val="NoSpacing"/>
        <w:rPr>
          <w:rFonts w:ascii="Times New Roman" w:hAnsi="Times New Roman" w:cs="Times New Roman"/>
          <w:iCs/>
        </w:rPr>
      </w:pPr>
      <w:r w:rsidRPr="00ED0846">
        <w:rPr>
          <w:rFonts w:ascii="Times New Roman" w:hAnsi="Times New Roman" w:cs="Times New Roman"/>
          <w:i/>
        </w:rPr>
        <w:t>Early Career Awards:</w:t>
      </w:r>
      <w:r>
        <w:rPr>
          <w:rFonts w:ascii="Times New Roman" w:hAnsi="Times New Roman" w:cs="Times New Roman"/>
          <w:iCs/>
        </w:rPr>
        <w:t xml:space="preserve"> </w:t>
      </w:r>
      <w:r w:rsidRPr="00ED0846">
        <w:rPr>
          <w:rFonts w:ascii="Times New Roman" w:hAnsi="Times New Roman" w:cs="Times New Roman"/>
          <w:iCs/>
        </w:rPr>
        <w:t>Allison Alford, Sandra Faulkner (chair), &amp; Andy High</w:t>
      </w:r>
    </w:p>
    <w:p w14:paraId="30048679" w14:textId="11562DE9" w:rsidR="00ED0846" w:rsidRPr="00ED0846" w:rsidRDefault="00ED0846" w:rsidP="00AC07AF">
      <w:pPr>
        <w:pStyle w:val="NoSpacing"/>
        <w:rPr>
          <w:rFonts w:ascii="Times New Roman" w:hAnsi="Times New Roman" w:cs="Times New Roman"/>
          <w:iCs/>
        </w:rPr>
      </w:pPr>
      <w:r>
        <w:rPr>
          <w:rFonts w:ascii="Times New Roman" w:hAnsi="Times New Roman" w:cs="Times New Roman"/>
          <w:i/>
        </w:rPr>
        <w:t>Knower/Miller Awards:</w:t>
      </w:r>
      <w:r>
        <w:rPr>
          <w:rFonts w:ascii="Times New Roman" w:hAnsi="Times New Roman" w:cs="Times New Roman"/>
          <w:iCs/>
        </w:rPr>
        <w:t xml:space="preserve"> </w:t>
      </w:r>
      <w:r w:rsidRPr="00ED0846">
        <w:rPr>
          <w:rFonts w:ascii="Times New Roman" w:hAnsi="Times New Roman" w:cs="Times New Roman"/>
          <w:iCs/>
        </w:rPr>
        <w:t xml:space="preserve">Sandra Faulkner (chair), Andre </w:t>
      </w:r>
      <w:proofErr w:type="spellStart"/>
      <w:r w:rsidRPr="00ED0846">
        <w:rPr>
          <w:rFonts w:ascii="Times New Roman" w:hAnsi="Times New Roman" w:cs="Times New Roman"/>
          <w:iCs/>
        </w:rPr>
        <w:t>Fedd</w:t>
      </w:r>
      <w:proofErr w:type="spellEnd"/>
      <w:r w:rsidRPr="00ED0846">
        <w:rPr>
          <w:rFonts w:ascii="Times New Roman" w:hAnsi="Times New Roman" w:cs="Times New Roman"/>
          <w:iCs/>
        </w:rPr>
        <w:t xml:space="preserve">, &amp; Nick </w:t>
      </w:r>
      <w:proofErr w:type="spellStart"/>
      <w:r w:rsidRPr="00ED0846">
        <w:rPr>
          <w:rFonts w:ascii="Times New Roman" w:hAnsi="Times New Roman" w:cs="Times New Roman"/>
          <w:iCs/>
        </w:rPr>
        <w:t>Iannarino</w:t>
      </w:r>
      <w:proofErr w:type="spellEnd"/>
    </w:p>
    <w:p w14:paraId="7CE18611" w14:textId="77777777" w:rsidR="00ED0846" w:rsidRPr="00ED0846" w:rsidRDefault="00ED0846" w:rsidP="00AC07AF">
      <w:pPr>
        <w:pStyle w:val="NoSpacing"/>
        <w:rPr>
          <w:rFonts w:ascii="Times New Roman" w:hAnsi="Times New Roman" w:cs="Times New Roman"/>
          <w:iCs/>
        </w:rPr>
      </w:pPr>
    </w:p>
    <w:p w14:paraId="2D206C0E" w14:textId="3BC42BE6" w:rsidR="00ED0846" w:rsidRPr="00142666" w:rsidRDefault="00ED0846" w:rsidP="00ED0846">
      <w:pPr>
        <w:numPr>
          <w:ilvl w:val="0"/>
          <w:numId w:val="2"/>
        </w:numPr>
        <w:pBdr>
          <w:top w:val="nil"/>
          <w:left w:val="nil"/>
          <w:bottom w:val="nil"/>
          <w:right w:val="nil"/>
          <w:between w:val="nil"/>
        </w:pBdr>
        <w:rPr>
          <w:b/>
          <w:bCs/>
        </w:rPr>
      </w:pPr>
      <w:r w:rsidRPr="00142666">
        <w:rPr>
          <w:b/>
          <w:bCs/>
          <w:color w:val="000000"/>
        </w:rPr>
        <w:t xml:space="preserve">Call to Order and Introduction of Officers (Rachel McLaren) </w:t>
      </w:r>
    </w:p>
    <w:p w14:paraId="105EE89B" w14:textId="240E37F6" w:rsidR="00142666" w:rsidRDefault="00142666" w:rsidP="00142666">
      <w:pPr>
        <w:pBdr>
          <w:top w:val="nil"/>
          <w:left w:val="nil"/>
          <w:bottom w:val="nil"/>
          <w:right w:val="nil"/>
          <w:between w:val="nil"/>
        </w:pBdr>
        <w:ind w:left="360"/>
        <w:rPr>
          <w:color w:val="000000"/>
        </w:rPr>
      </w:pPr>
    </w:p>
    <w:p w14:paraId="50858DF1" w14:textId="323B5615" w:rsidR="00142666" w:rsidRDefault="00142666" w:rsidP="00142666">
      <w:pPr>
        <w:pBdr>
          <w:top w:val="nil"/>
          <w:left w:val="nil"/>
          <w:bottom w:val="nil"/>
          <w:right w:val="nil"/>
          <w:between w:val="nil"/>
        </w:pBdr>
        <w:ind w:left="360"/>
        <w:rPr>
          <w:color w:val="000000"/>
        </w:rPr>
      </w:pPr>
      <w:r>
        <w:rPr>
          <w:color w:val="000000"/>
        </w:rPr>
        <w:t xml:space="preserve">The meeting was called to order by Rachel McLaren at 11:03am. The minutes were </w:t>
      </w:r>
      <w:r w:rsidR="009E6CFD">
        <w:rPr>
          <w:color w:val="000000"/>
        </w:rPr>
        <w:t xml:space="preserve">sent via email before the business meeting </w:t>
      </w:r>
      <w:proofErr w:type="gramStart"/>
      <w:r w:rsidR="009E6CFD">
        <w:rPr>
          <w:color w:val="000000"/>
        </w:rPr>
        <w:t>and also</w:t>
      </w:r>
      <w:proofErr w:type="gramEnd"/>
      <w:r w:rsidR="009E6CFD">
        <w:rPr>
          <w:color w:val="000000"/>
        </w:rPr>
        <w:t xml:space="preserve"> via QR codes.</w:t>
      </w:r>
    </w:p>
    <w:p w14:paraId="7E62C71C" w14:textId="77777777" w:rsidR="00ED0846" w:rsidRDefault="00ED0846" w:rsidP="00ED0846">
      <w:pPr>
        <w:pBdr>
          <w:top w:val="nil"/>
          <w:left w:val="nil"/>
          <w:bottom w:val="nil"/>
          <w:right w:val="nil"/>
          <w:between w:val="nil"/>
        </w:pBdr>
        <w:ind w:left="720"/>
      </w:pPr>
    </w:p>
    <w:p w14:paraId="4FDE21F6" w14:textId="4924DD94" w:rsidR="00ED0846" w:rsidRPr="00142666" w:rsidRDefault="00ED0846" w:rsidP="00ED0846">
      <w:pPr>
        <w:numPr>
          <w:ilvl w:val="0"/>
          <w:numId w:val="2"/>
        </w:numPr>
        <w:pBdr>
          <w:top w:val="nil"/>
          <w:left w:val="nil"/>
          <w:bottom w:val="nil"/>
          <w:right w:val="nil"/>
          <w:between w:val="nil"/>
        </w:pBdr>
        <w:rPr>
          <w:b/>
          <w:bCs/>
        </w:rPr>
      </w:pPr>
      <w:r w:rsidRPr="00142666">
        <w:rPr>
          <w:b/>
          <w:bCs/>
          <w:color w:val="000000"/>
        </w:rPr>
        <w:t>Approval of the 202</w:t>
      </w:r>
      <w:r w:rsidRPr="00142666">
        <w:rPr>
          <w:b/>
          <w:bCs/>
        </w:rPr>
        <w:t>1</w:t>
      </w:r>
      <w:r w:rsidRPr="00142666">
        <w:rPr>
          <w:b/>
          <w:bCs/>
          <w:color w:val="000000"/>
        </w:rPr>
        <w:t xml:space="preserve"> Minutes (Rachel McLaren)</w:t>
      </w:r>
      <w:r w:rsidRPr="00142666">
        <w:rPr>
          <w:b/>
          <w:bCs/>
        </w:rPr>
        <w:t xml:space="preserve"> -</w:t>
      </w:r>
    </w:p>
    <w:p w14:paraId="61F8FF7E" w14:textId="286E5EC4" w:rsidR="009E6CFD" w:rsidRDefault="009E6CFD" w:rsidP="009E6CFD">
      <w:pPr>
        <w:pBdr>
          <w:top w:val="nil"/>
          <w:left w:val="nil"/>
          <w:bottom w:val="nil"/>
          <w:right w:val="nil"/>
          <w:between w:val="nil"/>
        </w:pBdr>
        <w:ind w:left="360"/>
      </w:pPr>
    </w:p>
    <w:p w14:paraId="08BF9862" w14:textId="72DCDCB1" w:rsidR="009E6CFD" w:rsidRDefault="009E6CFD" w:rsidP="009E6CFD">
      <w:pPr>
        <w:pBdr>
          <w:top w:val="nil"/>
          <w:left w:val="nil"/>
          <w:bottom w:val="nil"/>
          <w:right w:val="nil"/>
          <w:between w:val="nil"/>
        </w:pBdr>
        <w:ind w:left="360"/>
        <w:rPr>
          <w:color w:val="000000"/>
        </w:rPr>
      </w:pPr>
      <w:r>
        <w:rPr>
          <w:color w:val="000000"/>
        </w:rPr>
        <w:t>Katherine Green and Colter Ray moved to approve the minutes and minutes were approved.</w:t>
      </w:r>
    </w:p>
    <w:p w14:paraId="38822D32" w14:textId="77777777" w:rsidR="009E6CFD" w:rsidRPr="009E6CFD" w:rsidRDefault="009E6CFD" w:rsidP="009F09F9">
      <w:pPr>
        <w:pBdr>
          <w:top w:val="nil"/>
          <w:left w:val="nil"/>
          <w:bottom w:val="nil"/>
          <w:right w:val="nil"/>
          <w:between w:val="nil"/>
        </w:pBdr>
        <w:rPr>
          <w:b/>
          <w:bCs/>
        </w:rPr>
      </w:pPr>
    </w:p>
    <w:p w14:paraId="1B95323A" w14:textId="77777777" w:rsidR="00ED0846" w:rsidRPr="009E6CFD" w:rsidRDefault="00ED0846" w:rsidP="00ED0846">
      <w:pPr>
        <w:pBdr>
          <w:top w:val="nil"/>
          <w:left w:val="nil"/>
          <w:bottom w:val="nil"/>
          <w:right w:val="nil"/>
          <w:between w:val="nil"/>
        </w:pBdr>
        <w:ind w:left="360"/>
        <w:rPr>
          <w:b/>
          <w:bCs/>
        </w:rPr>
      </w:pPr>
    </w:p>
    <w:p w14:paraId="3229CEDF" w14:textId="45B4A806"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Chair’s Report (Rachel McLaren)</w:t>
      </w:r>
    </w:p>
    <w:p w14:paraId="3E9EB690" w14:textId="69CE779E" w:rsidR="00ED0846" w:rsidRPr="009E6CFD" w:rsidRDefault="00ED0846" w:rsidP="00ED0846">
      <w:pPr>
        <w:pBdr>
          <w:top w:val="nil"/>
          <w:left w:val="nil"/>
          <w:bottom w:val="nil"/>
          <w:right w:val="nil"/>
          <w:between w:val="nil"/>
        </w:pBdr>
        <w:ind w:left="360"/>
        <w:rPr>
          <w:b/>
          <w:bCs/>
          <w:color w:val="000000"/>
        </w:rPr>
      </w:pPr>
    </w:p>
    <w:p w14:paraId="7FC7895F" w14:textId="77777777" w:rsidR="009E6CFD" w:rsidRPr="009E6CFD" w:rsidRDefault="009E6CFD" w:rsidP="00ED0846">
      <w:pPr>
        <w:pBdr>
          <w:top w:val="nil"/>
          <w:left w:val="nil"/>
          <w:bottom w:val="nil"/>
          <w:right w:val="nil"/>
          <w:between w:val="nil"/>
        </w:pBdr>
        <w:ind w:left="360"/>
        <w:rPr>
          <w:b/>
          <w:bCs/>
        </w:rPr>
      </w:pPr>
    </w:p>
    <w:p w14:paraId="08F21B27" w14:textId="33350C74"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Vice Chair’s 2021 Convention Report (Jimmie Manning)</w:t>
      </w:r>
    </w:p>
    <w:p w14:paraId="152B98CF" w14:textId="4491E86F" w:rsidR="00ED0846" w:rsidRPr="009E6CFD" w:rsidRDefault="00ED0846" w:rsidP="00ED0846">
      <w:pPr>
        <w:pBdr>
          <w:top w:val="nil"/>
          <w:left w:val="nil"/>
          <w:bottom w:val="nil"/>
          <w:right w:val="nil"/>
          <w:between w:val="nil"/>
        </w:pBdr>
        <w:ind w:left="360"/>
        <w:rPr>
          <w:b/>
          <w:bCs/>
          <w:color w:val="000000"/>
        </w:rPr>
      </w:pPr>
    </w:p>
    <w:p w14:paraId="2FED98C0" w14:textId="4F9E9252" w:rsidR="009E6CFD" w:rsidRDefault="009E6CFD" w:rsidP="00ED0846">
      <w:pPr>
        <w:pBdr>
          <w:top w:val="nil"/>
          <w:left w:val="nil"/>
          <w:bottom w:val="nil"/>
          <w:right w:val="nil"/>
          <w:between w:val="nil"/>
        </w:pBdr>
        <w:ind w:left="360"/>
      </w:pPr>
      <w:r>
        <w:t>Jimmie explained he’s been working on planning for the 2022 convention. He, then, reviewed numbers for this year as opposed to the last few years.</w:t>
      </w:r>
    </w:p>
    <w:p w14:paraId="0C39599F" w14:textId="4A570BDA" w:rsidR="009E6CFD" w:rsidRPr="009E6CFD" w:rsidRDefault="009E6CFD" w:rsidP="009E6CFD">
      <w:pPr>
        <w:numPr>
          <w:ilvl w:val="0"/>
          <w:numId w:val="3"/>
        </w:numPr>
        <w:pBdr>
          <w:top w:val="nil"/>
          <w:left w:val="nil"/>
          <w:bottom w:val="nil"/>
          <w:right w:val="nil"/>
          <w:between w:val="nil"/>
        </w:pBdr>
      </w:pPr>
      <w:r w:rsidRPr="009E6CFD">
        <w:t>137 papers and panel proposals were submitted in 2022</w:t>
      </w:r>
    </w:p>
    <w:p w14:paraId="0F2FE887" w14:textId="70BDB3D6" w:rsidR="009E6CFD" w:rsidRPr="009E6CFD" w:rsidRDefault="009E6CFD" w:rsidP="009E6CFD">
      <w:pPr>
        <w:numPr>
          <w:ilvl w:val="1"/>
          <w:numId w:val="3"/>
        </w:numPr>
        <w:pBdr>
          <w:top w:val="nil"/>
          <w:left w:val="nil"/>
          <w:bottom w:val="nil"/>
          <w:right w:val="nil"/>
          <w:between w:val="nil"/>
        </w:pBdr>
      </w:pPr>
      <w:r w:rsidRPr="009E6CFD">
        <w:t>179 in 2021 (abstracts were accepted last year)</w:t>
      </w:r>
    </w:p>
    <w:p w14:paraId="3BF84CA0" w14:textId="77777777" w:rsidR="009E6CFD" w:rsidRPr="009E6CFD" w:rsidRDefault="009E6CFD" w:rsidP="009E6CFD">
      <w:pPr>
        <w:numPr>
          <w:ilvl w:val="1"/>
          <w:numId w:val="3"/>
        </w:numPr>
        <w:pBdr>
          <w:top w:val="nil"/>
          <w:left w:val="nil"/>
          <w:bottom w:val="nil"/>
          <w:right w:val="nil"/>
          <w:between w:val="nil"/>
        </w:pBdr>
      </w:pPr>
      <w:r w:rsidRPr="009E6CFD">
        <w:t>103 in 2020</w:t>
      </w:r>
    </w:p>
    <w:p w14:paraId="3FA057D6" w14:textId="77777777" w:rsidR="009E6CFD" w:rsidRPr="009E6CFD" w:rsidRDefault="009E6CFD" w:rsidP="009E6CFD">
      <w:pPr>
        <w:numPr>
          <w:ilvl w:val="1"/>
          <w:numId w:val="3"/>
        </w:numPr>
        <w:pBdr>
          <w:top w:val="nil"/>
          <w:left w:val="nil"/>
          <w:bottom w:val="nil"/>
          <w:right w:val="nil"/>
          <w:between w:val="nil"/>
        </w:pBdr>
      </w:pPr>
      <w:r w:rsidRPr="009E6CFD">
        <w:t>119 in 2019</w:t>
      </w:r>
    </w:p>
    <w:p w14:paraId="0556920D" w14:textId="086E773A" w:rsidR="009E6CFD" w:rsidRDefault="009E6CFD" w:rsidP="009E6CFD">
      <w:pPr>
        <w:numPr>
          <w:ilvl w:val="1"/>
          <w:numId w:val="3"/>
        </w:numPr>
        <w:pBdr>
          <w:top w:val="nil"/>
          <w:left w:val="nil"/>
          <w:bottom w:val="nil"/>
          <w:right w:val="nil"/>
          <w:between w:val="nil"/>
        </w:pBdr>
      </w:pPr>
      <w:r w:rsidRPr="009E6CFD">
        <w:t>128 in 2018</w:t>
      </w:r>
    </w:p>
    <w:p w14:paraId="2F488CFE" w14:textId="06A97720" w:rsidR="009E6CFD" w:rsidRPr="009E6CFD" w:rsidRDefault="009E6CFD" w:rsidP="009E6CFD">
      <w:pPr>
        <w:numPr>
          <w:ilvl w:val="0"/>
          <w:numId w:val="3"/>
        </w:numPr>
        <w:pBdr>
          <w:top w:val="nil"/>
          <w:left w:val="nil"/>
          <w:bottom w:val="nil"/>
          <w:right w:val="nil"/>
          <w:between w:val="nil"/>
        </w:pBdr>
      </w:pPr>
      <w:r w:rsidRPr="009E6CFD">
        <w:t xml:space="preserve">10 Panel Proposals </w:t>
      </w:r>
      <w:r w:rsidR="00425D3A">
        <w:t>w</w:t>
      </w:r>
      <w:r w:rsidRPr="009E6CFD">
        <w:t xml:space="preserve">ere </w:t>
      </w:r>
      <w:r w:rsidR="00425D3A">
        <w:t>a</w:t>
      </w:r>
      <w:r w:rsidRPr="009E6CFD">
        <w:t>ccepted (62.5%)</w:t>
      </w:r>
    </w:p>
    <w:p w14:paraId="0D55C78A" w14:textId="18E77990" w:rsidR="009E6CFD" w:rsidRPr="009E6CFD" w:rsidRDefault="009E6CFD" w:rsidP="009E6CFD">
      <w:pPr>
        <w:numPr>
          <w:ilvl w:val="0"/>
          <w:numId w:val="3"/>
        </w:numPr>
        <w:pBdr>
          <w:top w:val="nil"/>
          <w:left w:val="nil"/>
          <w:bottom w:val="nil"/>
          <w:right w:val="nil"/>
          <w:between w:val="nil"/>
        </w:pBdr>
      </w:pPr>
      <w:r w:rsidRPr="009E6CFD">
        <w:t xml:space="preserve">83 Papers </w:t>
      </w:r>
      <w:r w:rsidR="00425D3A">
        <w:t>w</w:t>
      </w:r>
      <w:r w:rsidRPr="009E6CFD">
        <w:t xml:space="preserve">ere </w:t>
      </w:r>
      <w:r w:rsidR="00425D3A">
        <w:t>a</w:t>
      </w:r>
      <w:r w:rsidRPr="009E6CFD">
        <w:t>ccepted (80.7%)</w:t>
      </w:r>
    </w:p>
    <w:p w14:paraId="2ED4B5C0" w14:textId="49FAB832" w:rsidR="009E6CFD" w:rsidRPr="009E6CFD" w:rsidRDefault="009E6CFD" w:rsidP="009E6CFD">
      <w:pPr>
        <w:numPr>
          <w:ilvl w:val="0"/>
          <w:numId w:val="3"/>
        </w:numPr>
        <w:pBdr>
          <w:top w:val="nil"/>
          <w:left w:val="nil"/>
          <w:bottom w:val="nil"/>
          <w:right w:val="nil"/>
          <w:between w:val="nil"/>
        </w:pBdr>
      </w:pPr>
      <w:r w:rsidRPr="009E6CFD">
        <w:t>7 Diversity, Equity, &amp; Inclusion Focused Panels</w:t>
      </w:r>
    </w:p>
    <w:p w14:paraId="10E0950F" w14:textId="3F665A88" w:rsidR="009E6CFD" w:rsidRPr="009E6CFD" w:rsidRDefault="009E6CFD" w:rsidP="009E6CFD">
      <w:pPr>
        <w:numPr>
          <w:ilvl w:val="0"/>
          <w:numId w:val="3"/>
        </w:numPr>
        <w:pBdr>
          <w:top w:val="nil"/>
          <w:left w:val="nil"/>
          <w:bottom w:val="nil"/>
          <w:right w:val="nil"/>
          <w:between w:val="nil"/>
        </w:pBdr>
      </w:pPr>
      <w:r w:rsidRPr="009E6CFD">
        <w:t>3 Special Panels</w:t>
      </w:r>
    </w:p>
    <w:p w14:paraId="26F499F6" w14:textId="17E33ADD" w:rsidR="009E6CFD" w:rsidRDefault="009E6CFD" w:rsidP="009E6CFD">
      <w:pPr>
        <w:pBdr>
          <w:top w:val="nil"/>
          <w:left w:val="nil"/>
          <w:bottom w:val="nil"/>
          <w:right w:val="nil"/>
          <w:between w:val="nil"/>
        </w:pBdr>
        <w:rPr>
          <w:b/>
          <w:bCs/>
        </w:rPr>
      </w:pPr>
    </w:p>
    <w:p w14:paraId="0355F79F" w14:textId="3943ADA7" w:rsidR="009E6CFD" w:rsidRPr="009E6CFD" w:rsidRDefault="009E6CFD" w:rsidP="009E6CFD">
      <w:pPr>
        <w:pBdr>
          <w:top w:val="nil"/>
          <w:left w:val="nil"/>
          <w:bottom w:val="nil"/>
          <w:right w:val="nil"/>
          <w:between w:val="nil"/>
        </w:pBdr>
      </w:pPr>
      <w:r>
        <w:t xml:space="preserve">Reviewing papers for the conference—More transparency in reviews. </w:t>
      </w:r>
      <w:r w:rsidRPr="009E6CFD">
        <w:t xml:space="preserve">Every paper or proposal was assigned </w:t>
      </w:r>
      <w:r>
        <w:t>three</w:t>
      </w:r>
      <w:r w:rsidRPr="009E6CFD">
        <w:t xml:space="preserve"> reviewers</w:t>
      </w:r>
      <w:r>
        <w:t>. Two</w:t>
      </w:r>
      <w:r w:rsidRPr="009E6CFD">
        <w:t xml:space="preserve"> of the reviewers were directly connected to the topic and/or metho</w:t>
      </w:r>
      <w:r>
        <w:t xml:space="preserve">d. The last reviewer </w:t>
      </w:r>
      <w:r w:rsidRPr="009E6CFD">
        <w:t>was from another area to provide some sense of “breadth</w:t>
      </w:r>
      <w:r>
        <w:t>.”</w:t>
      </w:r>
    </w:p>
    <w:p w14:paraId="311F9FB9" w14:textId="253F5958" w:rsidR="009E6CFD" w:rsidRDefault="009E6CFD" w:rsidP="009E6CFD">
      <w:pPr>
        <w:pBdr>
          <w:top w:val="nil"/>
          <w:left w:val="nil"/>
          <w:bottom w:val="nil"/>
          <w:right w:val="nil"/>
          <w:between w:val="nil"/>
        </w:pBdr>
      </w:pPr>
    </w:p>
    <w:p w14:paraId="0A535658" w14:textId="0F5E1081" w:rsidR="009E6CFD" w:rsidRDefault="009E6CFD" w:rsidP="009E6CFD">
      <w:pPr>
        <w:pBdr>
          <w:top w:val="nil"/>
          <w:left w:val="nil"/>
          <w:bottom w:val="nil"/>
          <w:right w:val="nil"/>
          <w:between w:val="nil"/>
        </w:pBdr>
      </w:pPr>
      <w:r>
        <w:t>Jimmy thanked the reviewers from the past 2022 year and gave a shoutout to Andrea Vickery for being the top reviewer from last year.</w:t>
      </w:r>
    </w:p>
    <w:p w14:paraId="17167A87" w14:textId="71FEE519" w:rsidR="009E6CFD" w:rsidRDefault="009E6CFD" w:rsidP="009E6CFD">
      <w:pPr>
        <w:pBdr>
          <w:top w:val="nil"/>
          <w:left w:val="nil"/>
          <w:bottom w:val="nil"/>
          <w:right w:val="nil"/>
          <w:between w:val="nil"/>
        </w:pBdr>
      </w:pPr>
    </w:p>
    <w:p w14:paraId="6B53219E" w14:textId="77777777" w:rsidR="009E6CFD" w:rsidRPr="009E6CFD" w:rsidRDefault="009E6CFD" w:rsidP="009E6CFD">
      <w:pPr>
        <w:numPr>
          <w:ilvl w:val="0"/>
          <w:numId w:val="5"/>
        </w:numPr>
        <w:pBdr>
          <w:top w:val="nil"/>
          <w:left w:val="nil"/>
          <w:bottom w:val="nil"/>
          <w:right w:val="nil"/>
          <w:between w:val="nil"/>
        </w:pBdr>
      </w:pPr>
      <w:r w:rsidRPr="009E6CFD">
        <w:t>33 slots (35 slots in 2021)</w:t>
      </w:r>
    </w:p>
    <w:p w14:paraId="6F3DA4D4" w14:textId="77777777" w:rsidR="009E6CFD" w:rsidRPr="009E6CFD" w:rsidRDefault="009E6CFD" w:rsidP="009E6CFD">
      <w:pPr>
        <w:numPr>
          <w:ilvl w:val="1"/>
          <w:numId w:val="6"/>
        </w:numPr>
        <w:pBdr>
          <w:top w:val="nil"/>
          <w:left w:val="nil"/>
          <w:bottom w:val="nil"/>
          <w:right w:val="nil"/>
          <w:between w:val="nil"/>
        </w:pBdr>
      </w:pPr>
      <w:r w:rsidRPr="009E6CFD">
        <w:t>Business Meeting</w:t>
      </w:r>
    </w:p>
    <w:p w14:paraId="2AE951BA" w14:textId="77777777" w:rsidR="009E6CFD" w:rsidRPr="009E6CFD" w:rsidRDefault="009E6CFD" w:rsidP="009E6CFD">
      <w:pPr>
        <w:numPr>
          <w:ilvl w:val="1"/>
          <w:numId w:val="7"/>
        </w:numPr>
        <w:pBdr>
          <w:top w:val="nil"/>
          <w:left w:val="nil"/>
          <w:bottom w:val="nil"/>
          <w:right w:val="nil"/>
          <w:between w:val="nil"/>
        </w:pBdr>
      </w:pPr>
      <w:r w:rsidRPr="009E6CFD">
        <w:t>Top Paper Panel</w:t>
      </w:r>
    </w:p>
    <w:p w14:paraId="53F11806" w14:textId="77777777" w:rsidR="009E6CFD" w:rsidRPr="009E6CFD" w:rsidRDefault="009E6CFD" w:rsidP="009E6CFD">
      <w:pPr>
        <w:numPr>
          <w:ilvl w:val="1"/>
          <w:numId w:val="8"/>
        </w:numPr>
        <w:pBdr>
          <w:top w:val="nil"/>
          <w:left w:val="nil"/>
          <w:bottom w:val="nil"/>
          <w:right w:val="nil"/>
          <w:between w:val="nil"/>
        </w:pBdr>
      </w:pPr>
      <w:r w:rsidRPr="009E6CFD">
        <w:t>Knapp Panel</w:t>
      </w:r>
    </w:p>
    <w:p w14:paraId="633374A5" w14:textId="77777777" w:rsidR="009E6CFD" w:rsidRPr="009E6CFD" w:rsidRDefault="009E6CFD" w:rsidP="009E6CFD">
      <w:pPr>
        <w:numPr>
          <w:ilvl w:val="1"/>
          <w:numId w:val="9"/>
        </w:numPr>
        <w:pBdr>
          <w:top w:val="nil"/>
          <w:left w:val="nil"/>
          <w:bottom w:val="nil"/>
          <w:right w:val="nil"/>
          <w:between w:val="nil"/>
        </w:pBdr>
      </w:pPr>
      <w:r w:rsidRPr="009E6CFD">
        <w:t>Knower Article &amp; Miller Book Panel</w:t>
      </w:r>
    </w:p>
    <w:p w14:paraId="5AA7F262" w14:textId="27B18923" w:rsidR="009E6CFD" w:rsidRDefault="009E6CFD" w:rsidP="009E6CFD">
      <w:pPr>
        <w:pBdr>
          <w:top w:val="nil"/>
          <w:left w:val="nil"/>
          <w:bottom w:val="nil"/>
          <w:right w:val="nil"/>
          <w:between w:val="nil"/>
        </w:pBdr>
      </w:pPr>
      <w:r w:rsidRPr="009E6CFD">
        <w:br/>
        <w:t>Overall, was able to create 40 program slots based on seeking additional slots, all from other units (up 3 overall slots from 2021)</w:t>
      </w:r>
      <w:r>
        <w:t>.</w:t>
      </w:r>
    </w:p>
    <w:p w14:paraId="60E6BCA9" w14:textId="0EE07B09" w:rsidR="009E6CFD" w:rsidRDefault="009E6CFD" w:rsidP="009E6CFD">
      <w:pPr>
        <w:pBdr>
          <w:top w:val="nil"/>
          <w:left w:val="nil"/>
          <w:bottom w:val="nil"/>
          <w:right w:val="nil"/>
          <w:between w:val="nil"/>
        </w:pBdr>
      </w:pPr>
    </w:p>
    <w:p w14:paraId="54DCC15D" w14:textId="77777777" w:rsidR="009E6CFD" w:rsidRDefault="009E6CFD" w:rsidP="009E6CFD">
      <w:pPr>
        <w:pBdr>
          <w:top w:val="nil"/>
          <w:left w:val="nil"/>
          <w:bottom w:val="nil"/>
          <w:right w:val="nil"/>
          <w:between w:val="nil"/>
        </w:pBdr>
      </w:pPr>
    </w:p>
    <w:p w14:paraId="19B28E04" w14:textId="77777777" w:rsidR="009E6CFD" w:rsidRPr="009E6CFD" w:rsidRDefault="009E6CFD" w:rsidP="009E6CFD">
      <w:pPr>
        <w:pBdr>
          <w:top w:val="nil"/>
          <w:left w:val="nil"/>
          <w:bottom w:val="nil"/>
          <w:right w:val="nil"/>
          <w:between w:val="nil"/>
        </w:pBdr>
      </w:pPr>
    </w:p>
    <w:p w14:paraId="4B086E59" w14:textId="75D92886"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Vice Chair Elect’s 2022 Planner’s Meeting Report (Sandra Faulkner)</w:t>
      </w:r>
    </w:p>
    <w:p w14:paraId="3B235627" w14:textId="071CFBFD" w:rsidR="00C00272" w:rsidRDefault="00C00272" w:rsidP="00C00272">
      <w:pPr>
        <w:pBdr>
          <w:top w:val="nil"/>
          <w:left w:val="nil"/>
          <w:bottom w:val="nil"/>
          <w:right w:val="nil"/>
          <w:between w:val="nil"/>
        </w:pBdr>
        <w:ind w:left="360"/>
        <w:rPr>
          <w:b/>
          <w:bCs/>
        </w:rPr>
      </w:pPr>
    </w:p>
    <w:p w14:paraId="1843D7DC" w14:textId="4A30E805" w:rsidR="00C00272" w:rsidRPr="00C00272" w:rsidRDefault="00C00272" w:rsidP="00C00272">
      <w:pPr>
        <w:pBdr>
          <w:top w:val="nil"/>
          <w:left w:val="nil"/>
          <w:bottom w:val="nil"/>
          <w:right w:val="nil"/>
          <w:between w:val="nil"/>
        </w:pBdr>
        <w:ind w:left="360"/>
      </w:pPr>
      <w:r>
        <w:t xml:space="preserve">Sandra discussed next year’s theme, which is freedom. National Harbor, Maryland at the Gaylord Hotel. There’s a total of 946 total slots for this conference, 27 slots for the interpersonal communication division. This is </w:t>
      </w:r>
      <w:r w:rsidR="00BF75F2">
        <w:t>less than the 33 slots allotted this year</w:t>
      </w:r>
      <w:r>
        <w:t>. 12 slots will be for youth public speaking contest.</w:t>
      </w:r>
    </w:p>
    <w:p w14:paraId="31B5E81A" w14:textId="2A9603B0" w:rsidR="00C00272" w:rsidRDefault="00C00272" w:rsidP="00C00272">
      <w:pPr>
        <w:pBdr>
          <w:top w:val="nil"/>
          <w:left w:val="nil"/>
          <w:bottom w:val="nil"/>
          <w:right w:val="nil"/>
          <w:between w:val="nil"/>
        </w:pBdr>
        <w:ind w:left="360"/>
      </w:pPr>
    </w:p>
    <w:p w14:paraId="58185366" w14:textId="70AD4A33" w:rsidR="00C00272" w:rsidRDefault="00C00272" w:rsidP="00C00272">
      <w:pPr>
        <w:pBdr>
          <w:top w:val="nil"/>
          <w:left w:val="nil"/>
          <w:bottom w:val="nil"/>
          <w:right w:val="nil"/>
          <w:between w:val="nil"/>
        </w:pBdr>
        <w:ind w:left="360"/>
      </w:pPr>
      <w:r>
        <w:t>Submissions will open January 9th, 2023.</w:t>
      </w:r>
    </w:p>
    <w:p w14:paraId="43047DBD" w14:textId="77777777" w:rsidR="00C00272" w:rsidRPr="00C00272" w:rsidRDefault="00C00272" w:rsidP="00C00272">
      <w:pPr>
        <w:pBdr>
          <w:top w:val="nil"/>
          <w:left w:val="nil"/>
          <w:bottom w:val="nil"/>
          <w:right w:val="nil"/>
          <w:between w:val="nil"/>
        </w:pBdr>
        <w:ind w:left="360"/>
      </w:pPr>
    </w:p>
    <w:p w14:paraId="1D7E3B9A" w14:textId="1E589534" w:rsidR="00ED0846" w:rsidRPr="00C00272" w:rsidRDefault="00ED0846" w:rsidP="00ED0846">
      <w:pPr>
        <w:numPr>
          <w:ilvl w:val="0"/>
          <w:numId w:val="2"/>
        </w:numPr>
        <w:pBdr>
          <w:top w:val="nil"/>
          <w:left w:val="nil"/>
          <w:bottom w:val="nil"/>
          <w:right w:val="nil"/>
          <w:between w:val="nil"/>
        </w:pBdr>
        <w:rPr>
          <w:b/>
          <w:bCs/>
        </w:rPr>
      </w:pPr>
      <w:r w:rsidRPr="009E6CFD">
        <w:rPr>
          <w:b/>
          <w:bCs/>
          <w:color w:val="000000"/>
        </w:rPr>
        <w:t>Secretary’s Report (Samantha Shebib)</w:t>
      </w:r>
    </w:p>
    <w:p w14:paraId="4760A1B0" w14:textId="60497EB8" w:rsidR="00C00272" w:rsidRDefault="00C00272" w:rsidP="00C00272">
      <w:pPr>
        <w:pBdr>
          <w:top w:val="nil"/>
          <w:left w:val="nil"/>
          <w:bottom w:val="nil"/>
          <w:right w:val="nil"/>
          <w:between w:val="nil"/>
        </w:pBdr>
        <w:ind w:left="360"/>
        <w:rPr>
          <w:b/>
          <w:bCs/>
        </w:rPr>
      </w:pPr>
    </w:p>
    <w:p w14:paraId="7E8F50E0" w14:textId="734945E5" w:rsidR="00C00272" w:rsidRPr="00C00272" w:rsidRDefault="00C00272" w:rsidP="00C00272">
      <w:pPr>
        <w:pBdr>
          <w:top w:val="nil"/>
          <w:left w:val="nil"/>
          <w:bottom w:val="nil"/>
          <w:right w:val="nil"/>
          <w:between w:val="nil"/>
        </w:pBdr>
        <w:ind w:left="360"/>
      </w:pPr>
      <w:r>
        <w:t>No report was given, as they are covered in the weekly announcements from the secretary with division members.</w:t>
      </w:r>
    </w:p>
    <w:p w14:paraId="6BE1D132" w14:textId="77777777" w:rsidR="00ED0846" w:rsidRPr="009E6CFD" w:rsidRDefault="00ED0846" w:rsidP="00C00272">
      <w:pPr>
        <w:pBdr>
          <w:top w:val="nil"/>
          <w:left w:val="nil"/>
          <w:bottom w:val="nil"/>
          <w:right w:val="nil"/>
          <w:between w:val="nil"/>
        </w:pBdr>
        <w:rPr>
          <w:b/>
          <w:bCs/>
        </w:rPr>
      </w:pPr>
    </w:p>
    <w:p w14:paraId="0EC152AC" w14:textId="548AA189"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 xml:space="preserve">Social Media Content Manager’s Report (Kai </w:t>
      </w:r>
      <w:proofErr w:type="spellStart"/>
      <w:r w:rsidRPr="009E6CFD">
        <w:rPr>
          <w:b/>
          <w:bCs/>
          <w:color w:val="000000"/>
        </w:rPr>
        <w:t>Kuang</w:t>
      </w:r>
      <w:proofErr w:type="spellEnd"/>
      <w:r w:rsidRPr="009E6CFD">
        <w:rPr>
          <w:b/>
          <w:bCs/>
          <w:color w:val="000000"/>
        </w:rPr>
        <w:t>)</w:t>
      </w:r>
    </w:p>
    <w:p w14:paraId="6563EA12" w14:textId="4517A48F" w:rsidR="00ED0846" w:rsidRPr="009E6CFD" w:rsidRDefault="00ED0846" w:rsidP="00ED0846">
      <w:pPr>
        <w:pBdr>
          <w:top w:val="nil"/>
          <w:left w:val="nil"/>
          <w:bottom w:val="nil"/>
          <w:right w:val="nil"/>
          <w:between w:val="nil"/>
        </w:pBdr>
        <w:ind w:left="720"/>
        <w:rPr>
          <w:b/>
          <w:bCs/>
          <w:color w:val="000000"/>
        </w:rPr>
      </w:pPr>
    </w:p>
    <w:p w14:paraId="3710CAA1" w14:textId="77777777" w:rsidR="00ED0846" w:rsidRPr="009E6CFD" w:rsidRDefault="00ED0846" w:rsidP="00ED0846">
      <w:pPr>
        <w:pBdr>
          <w:top w:val="nil"/>
          <w:left w:val="nil"/>
          <w:bottom w:val="nil"/>
          <w:right w:val="nil"/>
          <w:between w:val="nil"/>
        </w:pBdr>
        <w:ind w:left="720"/>
        <w:rPr>
          <w:b/>
          <w:bCs/>
        </w:rPr>
      </w:pPr>
    </w:p>
    <w:p w14:paraId="298D4E27" w14:textId="1A3A63AC"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 xml:space="preserve">Legislative Assembly Report (Lindsey </w:t>
      </w:r>
      <w:proofErr w:type="spellStart"/>
      <w:r w:rsidRPr="009E6CFD">
        <w:rPr>
          <w:b/>
          <w:bCs/>
          <w:color w:val="000000"/>
        </w:rPr>
        <w:t>Aloia</w:t>
      </w:r>
      <w:proofErr w:type="spellEnd"/>
      <w:r w:rsidRPr="009E6CFD">
        <w:rPr>
          <w:b/>
          <w:bCs/>
          <w:color w:val="000000"/>
        </w:rPr>
        <w:t xml:space="preserve"> and </w:t>
      </w:r>
      <w:proofErr w:type="spellStart"/>
      <w:r w:rsidRPr="009E6CFD">
        <w:rPr>
          <w:b/>
          <w:bCs/>
          <w:color w:val="000000"/>
        </w:rPr>
        <w:t>Anuraj</w:t>
      </w:r>
      <w:proofErr w:type="spellEnd"/>
      <w:r w:rsidRPr="009E6CFD">
        <w:rPr>
          <w:b/>
          <w:bCs/>
          <w:color w:val="000000"/>
        </w:rPr>
        <w:t xml:space="preserve"> Dhillon)</w:t>
      </w:r>
    </w:p>
    <w:p w14:paraId="4D0E8783" w14:textId="5D0B4BEA" w:rsidR="00ED0846" w:rsidRDefault="00ED0846" w:rsidP="00C00272">
      <w:pPr>
        <w:pBdr>
          <w:top w:val="nil"/>
          <w:left w:val="nil"/>
          <w:bottom w:val="nil"/>
          <w:right w:val="nil"/>
          <w:between w:val="nil"/>
        </w:pBdr>
        <w:ind w:left="360"/>
        <w:rPr>
          <w:color w:val="000000"/>
        </w:rPr>
      </w:pPr>
    </w:p>
    <w:p w14:paraId="0C7EFAA4" w14:textId="27C755E4" w:rsidR="00C00272" w:rsidRDefault="00C00272" w:rsidP="00C00272">
      <w:pPr>
        <w:pBdr>
          <w:top w:val="nil"/>
          <w:left w:val="nil"/>
          <w:bottom w:val="nil"/>
          <w:right w:val="nil"/>
          <w:between w:val="nil"/>
        </w:pBdr>
        <w:ind w:left="360"/>
        <w:rPr>
          <w:color w:val="000000"/>
        </w:rPr>
      </w:pPr>
      <w:r>
        <w:rPr>
          <w:color w:val="000000"/>
        </w:rPr>
        <w:t xml:space="preserve">We lose about $800,000 every year. We need to find creative ways to generate income. NCA is not currently fully staffed. Hoping publication renewal will help us figure out ways to generate more income. Annual dues haven’t been changed in sometime, so that might be way </w:t>
      </w:r>
      <w:r w:rsidR="00BF75F2">
        <w:rPr>
          <w:color w:val="000000"/>
        </w:rPr>
        <w:t xml:space="preserve">to increase revenue </w:t>
      </w:r>
      <w:r>
        <w:rPr>
          <w:color w:val="000000"/>
        </w:rPr>
        <w:t xml:space="preserve">and potentially </w:t>
      </w:r>
      <w:r w:rsidR="00BF75F2">
        <w:rPr>
          <w:color w:val="000000"/>
        </w:rPr>
        <w:t xml:space="preserve">increasing </w:t>
      </w:r>
      <w:r>
        <w:rPr>
          <w:color w:val="000000"/>
        </w:rPr>
        <w:t>conference registration fees.</w:t>
      </w:r>
    </w:p>
    <w:p w14:paraId="646096D2" w14:textId="6886EEFF" w:rsidR="00C00272" w:rsidRDefault="00C00272" w:rsidP="00C00272">
      <w:pPr>
        <w:pBdr>
          <w:top w:val="nil"/>
          <w:left w:val="nil"/>
          <w:bottom w:val="nil"/>
          <w:right w:val="nil"/>
          <w:between w:val="nil"/>
        </w:pBdr>
        <w:ind w:left="360"/>
        <w:rPr>
          <w:color w:val="000000"/>
        </w:rPr>
      </w:pPr>
    </w:p>
    <w:p w14:paraId="1B8BA9D8" w14:textId="4B0D7D15" w:rsidR="00C00272" w:rsidRDefault="00C00272" w:rsidP="00C00272">
      <w:pPr>
        <w:pBdr>
          <w:top w:val="nil"/>
          <w:left w:val="nil"/>
          <w:bottom w:val="nil"/>
          <w:right w:val="nil"/>
          <w:between w:val="nil"/>
        </w:pBdr>
        <w:ind w:left="360"/>
        <w:rPr>
          <w:color w:val="000000"/>
        </w:rPr>
      </w:pPr>
      <w:r>
        <w:rPr>
          <w:color w:val="000000"/>
        </w:rPr>
        <w:t>There’s been some work on strategic planning. Essentially, strategic plan is in place to give us guidance principles, but the interest groups should come up with ways the interpersonal communication division can contribute to strategic plan. Part of this is advocating inclusivity.</w:t>
      </w:r>
    </w:p>
    <w:p w14:paraId="5F8461A6" w14:textId="74A30108" w:rsidR="009F09F9" w:rsidRDefault="009F09F9" w:rsidP="00C00272">
      <w:pPr>
        <w:pBdr>
          <w:top w:val="nil"/>
          <w:left w:val="nil"/>
          <w:bottom w:val="nil"/>
          <w:right w:val="nil"/>
          <w:between w:val="nil"/>
        </w:pBdr>
        <w:ind w:left="360"/>
        <w:rPr>
          <w:color w:val="000000"/>
        </w:rPr>
      </w:pPr>
    </w:p>
    <w:p w14:paraId="2C6B870B" w14:textId="522ED1B5" w:rsidR="009F09F9" w:rsidRPr="00C00272" w:rsidRDefault="009F09F9" w:rsidP="00C00272">
      <w:pPr>
        <w:pBdr>
          <w:top w:val="nil"/>
          <w:left w:val="nil"/>
          <w:bottom w:val="nil"/>
          <w:right w:val="nil"/>
          <w:between w:val="nil"/>
        </w:pBdr>
        <w:ind w:left="360"/>
        <w:rPr>
          <w:color w:val="000000"/>
        </w:rPr>
      </w:pPr>
      <w:r>
        <w:rPr>
          <w:color w:val="000000"/>
        </w:rPr>
        <w:t>Chief diversity officer will be hired.</w:t>
      </w:r>
    </w:p>
    <w:p w14:paraId="3DE55D1D" w14:textId="77777777" w:rsidR="00ED0846" w:rsidRPr="009E6CFD" w:rsidRDefault="00ED0846" w:rsidP="00ED0846">
      <w:pPr>
        <w:pBdr>
          <w:top w:val="nil"/>
          <w:left w:val="nil"/>
          <w:bottom w:val="nil"/>
          <w:right w:val="nil"/>
          <w:between w:val="nil"/>
        </w:pBdr>
        <w:ind w:left="720"/>
        <w:rPr>
          <w:b/>
          <w:bCs/>
        </w:rPr>
      </w:pPr>
    </w:p>
    <w:p w14:paraId="2CFBF474" w14:textId="2331ED71"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IDEA Task Force report (Mick Brewer)</w:t>
      </w:r>
    </w:p>
    <w:p w14:paraId="4D6EBB9A" w14:textId="692FF0A2" w:rsidR="00ED0846" w:rsidRDefault="00ED0846" w:rsidP="00ED0846">
      <w:pPr>
        <w:pBdr>
          <w:top w:val="nil"/>
          <w:left w:val="nil"/>
          <w:bottom w:val="nil"/>
          <w:right w:val="nil"/>
          <w:between w:val="nil"/>
        </w:pBdr>
        <w:ind w:left="360"/>
        <w:rPr>
          <w:b/>
          <w:bCs/>
        </w:rPr>
      </w:pPr>
    </w:p>
    <w:p w14:paraId="1238AC61" w14:textId="77777777" w:rsidR="009F09F9" w:rsidRDefault="009F09F9" w:rsidP="009F09F9">
      <w:pPr>
        <w:pBdr>
          <w:top w:val="nil"/>
          <w:left w:val="nil"/>
          <w:bottom w:val="nil"/>
          <w:right w:val="nil"/>
          <w:between w:val="nil"/>
        </w:pBdr>
        <w:ind w:left="360"/>
      </w:pPr>
      <w:r>
        <w:t xml:space="preserve">Mick discussed the inclusion, diversity, equity, and access (IDEA) task force report. In terms of memberships, they are going to be seeking at least two new members. They can be graduate students. It’s a two-year appointment. </w:t>
      </w:r>
    </w:p>
    <w:p w14:paraId="77A6DF34" w14:textId="77777777" w:rsidR="009F09F9" w:rsidRDefault="009F09F9" w:rsidP="009F09F9">
      <w:pPr>
        <w:pBdr>
          <w:top w:val="nil"/>
          <w:left w:val="nil"/>
          <w:bottom w:val="nil"/>
          <w:right w:val="nil"/>
          <w:between w:val="nil"/>
        </w:pBdr>
        <w:ind w:left="360"/>
      </w:pPr>
    </w:p>
    <w:p w14:paraId="539EB718" w14:textId="1C12F906" w:rsidR="009F09F9" w:rsidRPr="009F09F9" w:rsidRDefault="009F09F9" w:rsidP="009F09F9">
      <w:pPr>
        <w:pBdr>
          <w:top w:val="nil"/>
          <w:left w:val="nil"/>
          <w:bottom w:val="nil"/>
          <w:right w:val="nil"/>
          <w:between w:val="nil"/>
        </w:pBdr>
        <w:ind w:left="360"/>
      </w:pPr>
      <w:r>
        <w:t xml:space="preserve">The proposed new bylaw: </w:t>
      </w:r>
      <w:r w:rsidRPr="009F09F9">
        <w:t xml:space="preserve">The mission of the IDEA committee is to advocate for issues related to inclusion, diversity, equity, and access in line with </w:t>
      </w:r>
      <w:hyperlink r:id="rId5" w:history="1">
        <w:r w:rsidRPr="009F09F9">
          <w:rPr>
            <w:rStyle w:val="Hyperlink"/>
          </w:rPr>
          <w:t>NCA’s commitment to inclusivity</w:t>
        </w:r>
      </w:hyperlink>
      <w:r w:rsidRPr="009F09F9">
        <w:t>. </w:t>
      </w:r>
    </w:p>
    <w:p w14:paraId="0AE3052A" w14:textId="77777777" w:rsidR="009F09F9" w:rsidRPr="009F09F9" w:rsidRDefault="009F09F9" w:rsidP="009F09F9">
      <w:pPr>
        <w:pBdr>
          <w:top w:val="nil"/>
          <w:left w:val="nil"/>
          <w:bottom w:val="nil"/>
          <w:right w:val="nil"/>
          <w:between w:val="nil"/>
        </w:pBdr>
        <w:ind w:left="360"/>
      </w:pPr>
    </w:p>
    <w:p w14:paraId="24B8F0B6" w14:textId="4ABA4FD8" w:rsidR="009F09F9" w:rsidRPr="009F09F9" w:rsidRDefault="009F09F9" w:rsidP="009F09F9">
      <w:pPr>
        <w:pBdr>
          <w:top w:val="nil"/>
          <w:left w:val="nil"/>
          <w:bottom w:val="nil"/>
          <w:right w:val="nil"/>
          <w:between w:val="nil"/>
        </w:pBdr>
        <w:ind w:left="360"/>
      </w:pPr>
      <w:r w:rsidRPr="009F09F9">
        <w:t>Efforts of this committee include implementation of IDEA principles in the division, such as evaluating policies, procedures, and practices of the division, providing relevant recommendations to division committees, and promoting initiatives that elevate inclusivity.</w:t>
      </w:r>
    </w:p>
    <w:p w14:paraId="5A75CAAD" w14:textId="03BDA206" w:rsidR="009F09F9" w:rsidRPr="009F09F9" w:rsidRDefault="009F09F9" w:rsidP="009F09F9">
      <w:pPr>
        <w:pBdr>
          <w:top w:val="nil"/>
          <w:left w:val="nil"/>
          <w:bottom w:val="nil"/>
          <w:right w:val="nil"/>
          <w:between w:val="nil"/>
        </w:pBdr>
        <w:ind w:left="360"/>
      </w:pPr>
      <w:r>
        <w:tab/>
      </w:r>
      <w:r w:rsidRPr="009F09F9">
        <w:t>a. The committee will consist of six total members; up to two may be graduate students. </w:t>
      </w:r>
    </w:p>
    <w:p w14:paraId="6ED3DBDD" w14:textId="3A2D9076" w:rsidR="009F09F9" w:rsidRPr="009F09F9" w:rsidRDefault="009F09F9" w:rsidP="009F09F9">
      <w:pPr>
        <w:pBdr>
          <w:top w:val="nil"/>
          <w:left w:val="nil"/>
          <w:bottom w:val="nil"/>
          <w:right w:val="nil"/>
          <w:between w:val="nil"/>
        </w:pBdr>
        <w:ind w:left="360"/>
      </w:pPr>
      <w:r>
        <w:tab/>
      </w:r>
      <w:r w:rsidRPr="009F09F9">
        <w:t xml:space="preserve">b. Members are elected for a two-year term of service, with two members completing </w:t>
      </w:r>
      <w:r>
        <w:tab/>
      </w:r>
      <w:r w:rsidRPr="009F09F9">
        <w:t>their term and two members beginning their term each year. </w:t>
      </w:r>
    </w:p>
    <w:p w14:paraId="213895C0" w14:textId="7FB43EDF" w:rsidR="009F09F9" w:rsidRPr="009F09F9" w:rsidRDefault="009F09F9" w:rsidP="009F09F9">
      <w:pPr>
        <w:pBdr>
          <w:top w:val="nil"/>
          <w:left w:val="nil"/>
          <w:bottom w:val="nil"/>
          <w:right w:val="nil"/>
          <w:between w:val="nil"/>
        </w:pBdr>
        <w:ind w:left="360"/>
      </w:pPr>
      <w:r>
        <w:tab/>
      </w:r>
      <w:r w:rsidRPr="009F09F9">
        <w:t xml:space="preserve">c. The chair of the division and vice chair will serve as ex-officio members on the </w:t>
      </w:r>
      <w:r>
        <w:tab/>
      </w:r>
      <w:r w:rsidRPr="009F09F9">
        <w:t>committee.</w:t>
      </w:r>
    </w:p>
    <w:p w14:paraId="12D5B521" w14:textId="7885EC7C" w:rsidR="009F09F9" w:rsidRPr="009F09F9" w:rsidRDefault="009F09F9" w:rsidP="009F09F9">
      <w:pPr>
        <w:pBdr>
          <w:top w:val="nil"/>
          <w:left w:val="nil"/>
          <w:bottom w:val="nil"/>
          <w:right w:val="nil"/>
          <w:between w:val="nil"/>
        </w:pBdr>
        <w:ind w:left="360"/>
      </w:pPr>
      <w:r>
        <w:tab/>
      </w:r>
      <w:r w:rsidRPr="009F09F9">
        <w:t xml:space="preserve">d. The committee will provide a report of the year’s activities during the annual business </w:t>
      </w:r>
      <w:r>
        <w:tab/>
      </w:r>
      <w:r w:rsidRPr="009F09F9">
        <w:t>meeting at the NCA convention. </w:t>
      </w:r>
    </w:p>
    <w:p w14:paraId="2B926651" w14:textId="77777777" w:rsidR="009F09F9" w:rsidRPr="009F09F9" w:rsidRDefault="009F09F9" w:rsidP="009F09F9">
      <w:pPr>
        <w:pBdr>
          <w:top w:val="nil"/>
          <w:left w:val="nil"/>
          <w:bottom w:val="nil"/>
          <w:right w:val="nil"/>
          <w:between w:val="nil"/>
        </w:pBdr>
        <w:ind w:left="360"/>
      </w:pPr>
    </w:p>
    <w:p w14:paraId="20B14678" w14:textId="77777777" w:rsidR="009F09F9" w:rsidRPr="009E6CFD" w:rsidRDefault="009F09F9" w:rsidP="009F09F9">
      <w:pPr>
        <w:numPr>
          <w:ilvl w:val="0"/>
          <w:numId w:val="2"/>
        </w:numPr>
        <w:pBdr>
          <w:top w:val="nil"/>
          <w:left w:val="nil"/>
          <w:bottom w:val="nil"/>
          <w:right w:val="nil"/>
          <w:between w:val="nil"/>
        </w:pBdr>
        <w:rPr>
          <w:b/>
          <w:bCs/>
        </w:rPr>
      </w:pPr>
      <w:r w:rsidRPr="009E6CFD">
        <w:rPr>
          <w:b/>
          <w:bCs/>
        </w:rPr>
        <w:t>Announcements from NCA Director of Communications, B. Denise Hawkins</w:t>
      </w:r>
    </w:p>
    <w:p w14:paraId="4BE92802" w14:textId="77777777" w:rsidR="009F09F9" w:rsidRPr="009F09F9" w:rsidRDefault="009F09F9" w:rsidP="009F09F9">
      <w:pPr>
        <w:pBdr>
          <w:top w:val="nil"/>
          <w:left w:val="nil"/>
          <w:bottom w:val="nil"/>
          <w:right w:val="nil"/>
          <w:between w:val="nil"/>
        </w:pBdr>
        <w:ind w:left="360"/>
      </w:pPr>
    </w:p>
    <w:p w14:paraId="2A6BF52A" w14:textId="6C64202D" w:rsidR="009F09F9" w:rsidRDefault="009F09F9" w:rsidP="009F09F9">
      <w:pPr>
        <w:pBdr>
          <w:top w:val="nil"/>
          <w:left w:val="nil"/>
          <w:bottom w:val="nil"/>
          <w:right w:val="nil"/>
          <w:between w:val="nil"/>
        </w:pBdr>
        <w:ind w:left="360"/>
      </w:pPr>
      <w:r>
        <w:t xml:space="preserve">Jimmie Manning presented on behalf of Denise Hawkins, </w:t>
      </w:r>
      <w:proofErr w:type="gramStart"/>
      <w:r>
        <w:t>whom</w:t>
      </w:r>
      <w:proofErr w:type="gramEnd"/>
      <w:r>
        <w:t xml:space="preserve"> couldn’t attend, so Jimmie was given a script to read off during the meeting on Denise’s behalf.</w:t>
      </w:r>
    </w:p>
    <w:p w14:paraId="69B148BB" w14:textId="51402E6F" w:rsidR="009F09F9" w:rsidRDefault="009F09F9" w:rsidP="009F09F9">
      <w:pPr>
        <w:pBdr>
          <w:top w:val="nil"/>
          <w:left w:val="nil"/>
          <w:bottom w:val="nil"/>
          <w:right w:val="nil"/>
          <w:between w:val="nil"/>
        </w:pBdr>
        <w:ind w:left="360"/>
      </w:pPr>
    </w:p>
    <w:p w14:paraId="7BD59B2E" w14:textId="2C320F01" w:rsidR="009F09F9" w:rsidRDefault="009F09F9" w:rsidP="009F09F9">
      <w:pPr>
        <w:pBdr>
          <w:top w:val="nil"/>
          <w:left w:val="nil"/>
          <w:bottom w:val="nil"/>
          <w:right w:val="nil"/>
          <w:between w:val="nil"/>
        </w:pBdr>
        <w:ind w:left="360"/>
      </w:pPr>
      <w:r>
        <w:t>NCA’s strategic plan has passed. NCA has a new journal, Race.</w:t>
      </w:r>
    </w:p>
    <w:p w14:paraId="17766006" w14:textId="77777777" w:rsidR="009F09F9" w:rsidRPr="009F09F9" w:rsidRDefault="009F09F9" w:rsidP="009F09F9">
      <w:pPr>
        <w:pBdr>
          <w:top w:val="nil"/>
          <w:left w:val="nil"/>
          <w:bottom w:val="nil"/>
          <w:right w:val="nil"/>
          <w:between w:val="nil"/>
        </w:pBdr>
        <w:ind w:left="360"/>
      </w:pPr>
    </w:p>
    <w:p w14:paraId="0AA14F27" w14:textId="730E9728" w:rsidR="001C62B4" w:rsidRDefault="00ED0846" w:rsidP="001C62B4">
      <w:pPr>
        <w:numPr>
          <w:ilvl w:val="0"/>
          <w:numId w:val="2"/>
        </w:numPr>
        <w:pBdr>
          <w:top w:val="nil"/>
          <w:left w:val="nil"/>
          <w:bottom w:val="nil"/>
          <w:right w:val="nil"/>
          <w:between w:val="nil"/>
        </w:pBdr>
        <w:rPr>
          <w:b/>
          <w:bCs/>
        </w:rPr>
      </w:pPr>
      <w:r w:rsidRPr="009E6CFD">
        <w:rPr>
          <w:b/>
          <w:bCs/>
          <w:color w:val="000000"/>
        </w:rPr>
        <w:t xml:space="preserve">Elections: presentation of candidates (Jen </w:t>
      </w:r>
      <w:proofErr w:type="spellStart"/>
      <w:r w:rsidRPr="009E6CFD">
        <w:rPr>
          <w:b/>
          <w:bCs/>
          <w:color w:val="000000"/>
        </w:rPr>
        <w:t>Owlett</w:t>
      </w:r>
      <w:proofErr w:type="spellEnd"/>
      <w:r w:rsidRPr="009E6CFD">
        <w:rPr>
          <w:b/>
          <w:bCs/>
          <w:color w:val="000000"/>
        </w:rPr>
        <w:t xml:space="preserve"> and Rachel Mc</w:t>
      </w:r>
      <w:r w:rsidRPr="009E6CFD">
        <w:rPr>
          <w:b/>
          <w:bCs/>
        </w:rPr>
        <w:t>Laren</w:t>
      </w:r>
      <w:r w:rsidRPr="009E6CFD">
        <w:rPr>
          <w:b/>
          <w:bCs/>
          <w:color w:val="000000"/>
        </w:rPr>
        <w:t xml:space="preserve">) </w:t>
      </w:r>
    </w:p>
    <w:p w14:paraId="11C9C97A" w14:textId="05430F30" w:rsidR="001C62B4" w:rsidRDefault="001C62B4" w:rsidP="001C62B4">
      <w:pPr>
        <w:pBdr>
          <w:top w:val="nil"/>
          <w:left w:val="nil"/>
          <w:bottom w:val="nil"/>
          <w:right w:val="nil"/>
          <w:between w:val="nil"/>
        </w:pBdr>
        <w:ind w:left="360"/>
      </w:pPr>
    </w:p>
    <w:p w14:paraId="78AA4AF3" w14:textId="2E736E74" w:rsidR="001C62B4" w:rsidRDefault="001C62B4" w:rsidP="001C62B4">
      <w:pPr>
        <w:pBdr>
          <w:top w:val="nil"/>
          <w:left w:val="nil"/>
          <w:bottom w:val="nil"/>
          <w:right w:val="nil"/>
          <w:between w:val="nil"/>
        </w:pBdr>
        <w:ind w:left="360"/>
      </w:pPr>
      <w:r>
        <w:t xml:space="preserve">Elections will occur online, </w:t>
      </w:r>
      <w:proofErr w:type="gramStart"/>
      <w:r>
        <w:t>similar to</w:t>
      </w:r>
      <w:proofErr w:type="gramEnd"/>
      <w:r>
        <w:t xml:space="preserve"> last year. Because we have </w:t>
      </w:r>
      <w:proofErr w:type="gramStart"/>
      <w:r>
        <w:t>a number of</w:t>
      </w:r>
      <w:proofErr w:type="gramEnd"/>
      <w:r>
        <w:t xml:space="preserve"> bylaw changes. The election won’t take place during the meeting, until after the convention. </w:t>
      </w:r>
    </w:p>
    <w:p w14:paraId="2969219B" w14:textId="10F4722C" w:rsidR="001C62B4" w:rsidRDefault="001C62B4" w:rsidP="001C62B4">
      <w:pPr>
        <w:pBdr>
          <w:top w:val="nil"/>
          <w:left w:val="nil"/>
          <w:bottom w:val="nil"/>
          <w:right w:val="nil"/>
          <w:between w:val="nil"/>
        </w:pBdr>
        <w:ind w:left="360"/>
      </w:pPr>
    </w:p>
    <w:p w14:paraId="0CCCC50C" w14:textId="543C5D25" w:rsidR="0078053C" w:rsidRDefault="0078053C" w:rsidP="0078053C">
      <w:pPr>
        <w:pBdr>
          <w:top w:val="nil"/>
          <w:left w:val="nil"/>
          <w:bottom w:val="nil"/>
          <w:right w:val="nil"/>
          <w:between w:val="nil"/>
        </w:pBdr>
        <w:ind w:left="360"/>
      </w:pPr>
      <w:r w:rsidRPr="0078053C">
        <w:rPr>
          <w:i/>
          <w:iCs/>
        </w:rPr>
        <w:t>Candidates for Vice-Chair Elect</w:t>
      </w:r>
      <w:r>
        <w:rPr>
          <w:i/>
          <w:iCs/>
        </w:rPr>
        <w:t>:</w:t>
      </w:r>
      <w:r>
        <w:t xml:space="preserve"> </w:t>
      </w:r>
      <w:r w:rsidRPr="0078053C">
        <w:t>Erin Basinger</w:t>
      </w:r>
      <w:r>
        <w:t xml:space="preserve"> and Josh Pederson</w:t>
      </w:r>
    </w:p>
    <w:p w14:paraId="15DE3896" w14:textId="2ACE3E51" w:rsidR="0078053C" w:rsidRDefault="0078053C" w:rsidP="0078053C">
      <w:pPr>
        <w:pBdr>
          <w:top w:val="nil"/>
          <w:left w:val="nil"/>
          <w:bottom w:val="nil"/>
          <w:right w:val="nil"/>
          <w:between w:val="nil"/>
        </w:pBdr>
        <w:ind w:left="360"/>
      </w:pPr>
      <w:r>
        <w:rPr>
          <w:i/>
          <w:iCs/>
        </w:rPr>
        <w:t>Candidates for Secretary:</w:t>
      </w:r>
      <w:r>
        <w:t xml:space="preserve"> </w:t>
      </w:r>
      <w:r w:rsidRPr="0078053C">
        <w:t xml:space="preserve">Jenna </w:t>
      </w:r>
      <w:proofErr w:type="spellStart"/>
      <w:r w:rsidRPr="0078053C">
        <w:t>McNallie</w:t>
      </w:r>
      <w:proofErr w:type="spellEnd"/>
      <w:r>
        <w:t xml:space="preserve">, </w:t>
      </w:r>
      <w:r w:rsidRPr="0078053C">
        <w:t xml:space="preserve">Jen </w:t>
      </w:r>
      <w:proofErr w:type="spellStart"/>
      <w:r w:rsidRPr="0078053C">
        <w:t>Owlett</w:t>
      </w:r>
      <w:proofErr w:type="spellEnd"/>
      <w:r>
        <w:t xml:space="preserve">, and </w:t>
      </w:r>
      <w:r w:rsidRPr="0078053C">
        <w:t xml:space="preserve">Madison </w:t>
      </w:r>
      <w:proofErr w:type="spellStart"/>
      <w:r w:rsidRPr="0078053C">
        <w:t>Pollino</w:t>
      </w:r>
      <w:proofErr w:type="spellEnd"/>
    </w:p>
    <w:p w14:paraId="45397627" w14:textId="719CB20E" w:rsidR="0078053C" w:rsidRDefault="0078053C" w:rsidP="0078053C">
      <w:pPr>
        <w:pBdr>
          <w:top w:val="nil"/>
          <w:left w:val="nil"/>
          <w:bottom w:val="nil"/>
          <w:right w:val="nil"/>
          <w:between w:val="nil"/>
        </w:pBdr>
        <w:ind w:left="360"/>
      </w:pPr>
      <w:r>
        <w:rPr>
          <w:i/>
          <w:iCs/>
        </w:rPr>
        <w:t xml:space="preserve">Candidates for </w:t>
      </w:r>
      <w:r w:rsidRPr="0078053C">
        <w:rPr>
          <w:i/>
          <w:iCs/>
        </w:rPr>
        <w:t>Legislative Assembly</w:t>
      </w:r>
      <w:r>
        <w:rPr>
          <w:i/>
          <w:iCs/>
        </w:rPr>
        <w:t>:</w:t>
      </w:r>
      <w:r>
        <w:t xml:space="preserve"> Lindsey </w:t>
      </w:r>
      <w:proofErr w:type="spellStart"/>
      <w:r>
        <w:t>Aloia</w:t>
      </w:r>
      <w:proofErr w:type="spellEnd"/>
      <w:r>
        <w:t xml:space="preserve"> (Assoc. Professor, Univ. of Arkansas), Shawn Starcher (Asst. Professor, Muskingum Univ.), Kelly </w:t>
      </w:r>
      <w:proofErr w:type="spellStart"/>
      <w:r>
        <w:t>Weikle</w:t>
      </w:r>
      <w:proofErr w:type="spellEnd"/>
      <w:r>
        <w:t xml:space="preserve"> (Lecturer, Sam Houston State Univ.), and Andrea Vickery (Asst. Professor, SUNY Oswego)</w:t>
      </w:r>
    </w:p>
    <w:p w14:paraId="2367C7DC" w14:textId="5DE8A0AD" w:rsidR="0078053C" w:rsidRPr="0078053C" w:rsidRDefault="0078053C" w:rsidP="000504F1">
      <w:pPr>
        <w:pBdr>
          <w:top w:val="nil"/>
          <w:left w:val="nil"/>
          <w:bottom w:val="nil"/>
          <w:right w:val="nil"/>
          <w:between w:val="nil"/>
        </w:pBdr>
        <w:ind w:left="360"/>
      </w:pPr>
      <w:r>
        <w:rPr>
          <w:i/>
          <w:iCs/>
        </w:rPr>
        <w:t>Candidates for Service Nominating Committee:</w:t>
      </w:r>
      <w:r>
        <w:t xml:space="preserve"> </w:t>
      </w:r>
      <w:r w:rsidR="000504F1">
        <w:t xml:space="preserve">Skye </w:t>
      </w:r>
      <w:proofErr w:type="spellStart"/>
      <w:r w:rsidR="000504F1">
        <w:t>Chernichky-Karcher</w:t>
      </w:r>
      <w:proofErr w:type="spellEnd"/>
      <w:r w:rsidR="000504F1">
        <w:t xml:space="preserve"> (Asst. Professor, Bloomsburg Univ.), Elizabeth Hintz (Assistant Professor, Univ of Connecticut), Kai </w:t>
      </w:r>
      <w:proofErr w:type="spellStart"/>
      <w:r w:rsidR="000504F1">
        <w:t>Kuang</w:t>
      </w:r>
      <w:proofErr w:type="spellEnd"/>
      <w:r w:rsidR="000504F1">
        <w:t xml:space="preserve"> (Assoc. Professor, Tsinghua Univ.), Tabitha </w:t>
      </w:r>
      <w:proofErr w:type="spellStart"/>
      <w:r w:rsidR="000504F1">
        <w:t>Kinneer</w:t>
      </w:r>
      <w:proofErr w:type="spellEnd"/>
      <w:r w:rsidR="000504F1">
        <w:t xml:space="preserve"> (Grad TA; Univ. of Kentucky), Jason Roberson (Student, Morehouse College), Brooke Wolfe (Doctoral Candidate, Univ. of Washington), and Deborah Yoon (Assistant Professor, University of Minnesota Twin Cities).</w:t>
      </w:r>
    </w:p>
    <w:p w14:paraId="0EC09680" w14:textId="77777777" w:rsidR="001C62B4" w:rsidRPr="001C62B4" w:rsidRDefault="001C62B4" w:rsidP="001C62B4">
      <w:pPr>
        <w:pBdr>
          <w:top w:val="nil"/>
          <w:left w:val="nil"/>
          <w:bottom w:val="nil"/>
          <w:right w:val="nil"/>
          <w:between w:val="nil"/>
        </w:pBdr>
        <w:ind w:left="360"/>
      </w:pPr>
    </w:p>
    <w:p w14:paraId="6882AF7C" w14:textId="77777777" w:rsidR="000504F1" w:rsidRDefault="00ED0846" w:rsidP="000504F1">
      <w:pPr>
        <w:numPr>
          <w:ilvl w:val="0"/>
          <w:numId w:val="2"/>
        </w:numPr>
        <w:pBdr>
          <w:top w:val="nil"/>
          <w:left w:val="nil"/>
          <w:bottom w:val="nil"/>
          <w:right w:val="nil"/>
          <w:between w:val="nil"/>
        </w:pBdr>
        <w:rPr>
          <w:b/>
          <w:bCs/>
        </w:rPr>
      </w:pPr>
      <w:r w:rsidRPr="009E6CFD">
        <w:rPr>
          <w:b/>
          <w:bCs/>
          <w:color w:val="000000"/>
        </w:rPr>
        <w:t xml:space="preserve">Division Award Recognition </w:t>
      </w:r>
    </w:p>
    <w:p w14:paraId="3FCC98D0" w14:textId="77777777" w:rsidR="000504F1" w:rsidRDefault="000504F1" w:rsidP="000504F1">
      <w:pPr>
        <w:pBdr>
          <w:top w:val="nil"/>
          <w:left w:val="nil"/>
          <w:bottom w:val="nil"/>
          <w:right w:val="nil"/>
          <w:between w:val="nil"/>
        </w:pBdr>
        <w:ind w:left="720"/>
        <w:rPr>
          <w:b/>
          <w:bCs/>
        </w:rPr>
      </w:pPr>
    </w:p>
    <w:p w14:paraId="479D0354" w14:textId="77777777" w:rsidR="000504F1" w:rsidRDefault="000504F1" w:rsidP="000504F1">
      <w:pPr>
        <w:pBdr>
          <w:top w:val="nil"/>
          <w:left w:val="nil"/>
          <w:bottom w:val="nil"/>
          <w:right w:val="nil"/>
          <w:between w:val="nil"/>
        </w:pBdr>
        <w:ind w:left="720"/>
        <w:rPr>
          <w:b/>
          <w:bCs/>
        </w:rPr>
      </w:pPr>
      <w:r w:rsidRPr="000504F1">
        <w:rPr>
          <w:b/>
          <w:bCs/>
        </w:rPr>
        <w:t>Outstanding Thesis Award</w:t>
      </w:r>
      <w:r w:rsidRPr="000504F1">
        <w:br/>
        <w:t xml:space="preserve">Jared </w:t>
      </w:r>
      <w:proofErr w:type="spellStart"/>
      <w:r w:rsidRPr="000504F1">
        <w:t>Worwood</w:t>
      </w:r>
      <w:proofErr w:type="spellEnd"/>
      <w:r w:rsidRPr="000504F1">
        <w:t>; advisor: Lindsey Thomas</w:t>
      </w:r>
      <w:r w:rsidRPr="000504F1">
        <w:br/>
        <w:t>“</w:t>
      </w:r>
      <w:r w:rsidRPr="000504F1">
        <w:rPr>
          <w:i/>
          <w:iCs/>
        </w:rPr>
        <w:t>I Thought that We Could Nurture the Nature Out of Our Son”: Making Meaning of Parenting in the Narratives of Parents of Children in Residential Treatment"</w:t>
      </w:r>
    </w:p>
    <w:p w14:paraId="1ED50472" w14:textId="43DE345B" w:rsidR="000504F1" w:rsidRDefault="000504F1" w:rsidP="000504F1">
      <w:pPr>
        <w:pBdr>
          <w:top w:val="nil"/>
          <w:left w:val="nil"/>
          <w:bottom w:val="nil"/>
          <w:right w:val="nil"/>
          <w:between w:val="nil"/>
        </w:pBdr>
        <w:ind w:left="720"/>
        <w:rPr>
          <w:b/>
          <w:bCs/>
        </w:rPr>
      </w:pPr>
    </w:p>
    <w:p w14:paraId="02A6F987" w14:textId="77777777" w:rsidR="000504F1" w:rsidRPr="000504F1" w:rsidRDefault="000504F1" w:rsidP="000504F1">
      <w:pPr>
        <w:pBdr>
          <w:top w:val="nil"/>
          <w:left w:val="nil"/>
          <w:bottom w:val="nil"/>
          <w:right w:val="nil"/>
          <w:between w:val="nil"/>
        </w:pBdr>
        <w:ind w:left="720"/>
        <w:rPr>
          <w:b/>
          <w:bCs/>
        </w:rPr>
      </w:pPr>
      <w:r w:rsidRPr="000504F1">
        <w:rPr>
          <w:b/>
          <w:bCs/>
        </w:rPr>
        <w:t>Outstanding Dissertation Award</w:t>
      </w:r>
      <w:r w:rsidRPr="000504F1">
        <w:br/>
        <w:t>Roselia Mendez Murillo; advisor: Jennifer Kam</w:t>
      </w:r>
      <w:r w:rsidRPr="000504F1">
        <w:br/>
      </w:r>
      <w:r w:rsidRPr="000504F1">
        <w:rPr>
          <w:i/>
          <w:iCs/>
        </w:rPr>
        <w:t>Using Theories of Relational Maintenance, Coping, and Resilience to Bridge the Distance between Separated Latinx Immigrant Families</w:t>
      </w:r>
      <w:r w:rsidRPr="000504F1">
        <w:br/>
        <w:t> </w:t>
      </w:r>
      <w:r w:rsidRPr="000504F1">
        <w:br/>
      </w:r>
      <w:r w:rsidRPr="000504F1">
        <w:rPr>
          <w:b/>
          <w:bCs/>
        </w:rPr>
        <w:t>Franklin H. Knower Outstanding Article Award </w:t>
      </w:r>
      <w:r w:rsidRPr="000504F1">
        <w:br/>
        <w:t>Kristen Cole</w:t>
      </w:r>
      <w:r w:rsidRPr="000504F1">
        <w:br/>
      </w:r>
      <w:proofErr w:type="spellStart"/>
      <w:r w:rsidRPr="000504F1">
        <w:rPr>
          <w:i/>
          <w:iCs/>
        </w:rPr>
        <w:t>Neuroqueering</w:t>
      </w:r>
      <w:proofErr w:type="spellEnd"/>
      <w:r w:rsidRPr="000504F1">
        <w:rPr>
          <w:i/>
          <w:iCs/>
        </w:rPr>
        <w:t> Interpersonal Communication Theory: Listening to autistic object-orientations </w:t>
      </w:r>
    </w:p>
    <w:p w14:paraId="5ABF513C" w14:textId="77777777" w:rsidR="000504F1" w:rsidRDefault="000504F1" w:rsidP="000504F1">
      <w:pPr>
        <w:pBdr>
          <w:top w:val="nil"/>
          <w:left w:val="nil"/>
          <w:bottom w:val="nil"/>
          <w:right w:val="nil"/>
          <w:between w:val="nil"/>
        </w:pBdr>
      </w:pPr>
      <w:r>
        <w:tab/>
      </w:r>
      <w:r w:rsidRPr="000504F1">
        <w:t>In </w:t>
      </w:r>
      <w:r w:rsidRPr="000504F1">
        <w:rPr>
          <w:i/>
          <w:iCs/>
        </w:rPr>
        <w:t>Review of Communication</w:t>
      </w:r>
      <w:r w:rsidRPr="000504F1">
        <w:t>; </w:t>
      </w:r>
      <w:hyperlink r:id="rId6" w:history="1">
        <w:r w:rsidRPr="000504F1">
          <w:rPr>
            <w:rStyle w:val="Hyperlink"/>
          </w:rPr>
          <w:t>https://doi.org/10.1080/15358593.2021.1961849</w:t>
        </w:r>
      </w:hyperlink>
    </w:p>
    <w:p w14:paraId="3E8B5775" w14:textId="77777777" w:rsidR="000504F1" w:rsidRDefault="000504F1" w:rsidP="000504F1">
      <w:pPr>
        <w:pBdr>
          <w:top w:val="nil"/>
          <w:left w:val="nil"/>
          <w:bottom w:val="nil"/>
          <w:right w:val="nil"/>
          <w:between w:val="nil"/>
        </w:pBdr>
        <w:ind w:left="720"/>
        <w:rPr>
          <w:b/>
          <w:bCs/>
        </w:rPr>
      </w:pPr>
    </w:p>
    <w:p w14:paraId="32DA5E93" w14:textId="59D7ED61" w:rsidR="000504F1" w:rsidRPr="000504F1" w:rsidRDefault="000504F1" w:rsidP="000504F1">
      <w:pPr>
        <w:pBdr>
          <w:top w:val="nil"/>
          <w:left w:val="nil"/>
          <w:bottom w:val="nil"/>
          <w:right w:val="nil"/>
          <w:between w:val="nil"/>
        </w:pBdr>
        <w:ind w:left="720"/>
      </w:pPr>
      <w:r w:rsidRPr="000504F1">
        <w:rPr>
          <w:b/>
          <w:bCs/>
        </w:rPr>
        <w:t xml:space="preserve">Gerald R. Miller Book Outstanding Award, </w:t>
      </w:r>
      <w:r>
        <w:rPr>
          <w:b/>
          <w:bCs/>
        </w:rPr>
        <w:t>M</w:t>
      </w:r>
      <w:r w:rsidRPr="000504F1">
        <w:rPr>
          <w:b/>
          <w:bCs/>
        </w:rPr>
        <w:t>onograph</w:t>
      </w:r>
      <w:r>
        <w:rPr>
          <w:b/>
          <w:bCs/>
        </w:rPr>
        <w:t>s</w:t>
      </w:r>
      <w:r w:rsidRPr="000504F1">
        <w:rPr>
          <w:b/>
          <w:bCs/>
        </w:rPr>
        <w:br/>
      </w:r>
      <w:r w:rsidRPr="000504F1">
        <w:t>Ashley Duggan</w:t>
      </w:r>
      <w:r w:rsidRPr="000504F1">
        <w:br/>
      </w:r>
      <w:r w:rsidRPr="000504F1">
        <w:rPr>
          <w:i/>
          <w:iCs/>
        </w:rPr>
        <w:t>Health and Illness in Close Relationships</w:t>
      </w:r>
      <w:r w:rsidRPr="000504F1">
        <w:br/>
        <w:t>Published by Cambridge University Press (2019)</w:t>
      </w:r>
      <w:r w:rsidRPr="000504F1">
        <w:br/>
      </w:r>
      <w:r w:rsidRPr="000504F1">
        <w:rPr>
          <w:b/>
          <w:bCs/>
        </w:rPr>
        <w:t> </w:t>
      </w:r>
      <w:r w:rsidRPr="000504F1">
        <w:rPr>
          <w:b/>
          <w:bCs/>
        </w:rPr>
        <w:br/>
        <w:t>Gerald R. Miller Book Outstanding Award, edited collection</w:t>
      </w:r>
      <w:r w:rsidRPr="000504F1">
        <w:rPr>
          <w:b/>
          <w:bCs/>
        </w:rPr>
        <w:br/>
      </w:r>
      <w:r w:rsidRPr="000504F1">
        <w:rPr>
          <w:i/>
          <w:iCs/>
        </w:rPr>
        <w:t>Steven Wilson &amp; Sandi Smith</w:t>
      </w:r>
      <w:r w:rsidRPr="000504F1">
        <w:rPr>
          <w:i/>
          <w:iCs/>
        </w:rPr>
        <w:br/>
        <w:t>Reflections on interpersonal communication research</w:t>
      </w:r>
      <w:r w:rsidRPr="000504F1">
        <w:br/>
        <w:t xml:space="preserve">Published by </w:t>
      </w:r>
      <w:proofErr w:type="spellStart"/>
      <w:r w:rsidRPr="000504F1">
        <w:t>Cognella</w:t>
      </w:r>
      <w:proofErr w:type="spellEnd"/>
      <w:r w:rsidRPr="000504F1">
        <w:t>, Academic Publishing (2019)</w:t>
      </w:r>
      <w:r w:rsidRPr="000504F1">
        <w:rPr>
          <w:b/>
          <w:bCs/>
        </w:rPr>
        <w:br/>
        <w:t> </w:t>
      </w:r>
      <w:r w:rsidRPr="000504F1">
        <w:rPr>
          <w:b/>
          <w:bCs/>
        </w:rPr>
        <w:br/>
        <w:t>Early Career Award</w:t>
      </w:r>
      <w:r w:rsidRPr="000504F1">
        <w:rPr>
          <w:b/>
          <w:bCs/>
        </w:rPr>
        <w:br/>
      </w:r>
      <w:r w:rsidRPr="000504F1">
        <w:t xml:space="preserve">Liesel </w:t>
      </w:r>
      <w:proofErr w:type="spellStart"/>
      <w:r w:rsidRPr="000504F1">
        <w:t>Sharabi</w:t>
      </w:r>
      <w:proofErr w:type="spellEnd"/>
    </w:p>
    <w:p w14:paraId="64200621" w14:textId="77777777" w:rsidR="000504F1" w:rsidRPr="000504F1" w:rsidRDefault="000504F1" w:rsidP="00BF75F2">
      <w:pPr>
        <w:pBdr>
          <w:top w:val="nil"/>
          <w:left w:val="nil"/>
          <w:bottom w:val="nil"/>
          <w:right w:val="nil"/>
          <w:between w:val="nil"/>
        </w:pBdr>
      </w:pPr>
    </w:p>
    <w:p w14:paraId="3134598D" w14:textId="77777777" w:rsidR="000504F1" w:rsidRDefault="00ED0846" w:rsidP="000504F1">
      <w:pPr>
        <w:numPr>
          <w:ilvl w:val="0"/>
          <w:numId w:val="2"/>
        </w:numPr>
        <w:pBdr>
          <w:top w:val="nil"/>
          <w:left w:val="nil"/>
          <w:bottom w:val="nil"/>
          <w:right w:val="nil"/>
          <w:between w:val="nil"/>
        </w:pBdr>
        <w:rPr>
          <w:b/>
          <w:bCs/>
        </w:rPr>
      </w:pPr>
      <w:r w:rsidRPr="009E6CFD">
        <w:rPr>
          <w:b/>
          <w:bCs/>
          <w:color w:val="000000"/>
        </w:rPr>
        <w:t>Top Paper and Student Paper Recognition (Jimmie Manning)</w:t>
      </w:r>
    </w:p>
    <w:p w14:paraId="6E839EC0" w14:textId="77777777" w:rsidR="000504F1" w:rsidRDefault="000504F1" w:rsidP="000504F1">
      <w:pPr>
        <w:pBdr>
          <w:top w:val="nil"/>
          <w:left w:val="nil"/>
          <w:bottom w:val="nil"/>
          <w:right w:val="nil"/>
          <w:between w:val="nil"/>
        </w:pBdr>
        <w:ind w:left="720"/>
        <w:rPr>
          <w:b/>
          <w:bCs/>
        </w:rPr>
      </w:pPr>
      <w:r w:rsidRPr="000504F1">
        <w:rPr>
          <w:b/>
          <w:bCs/>
        </w:rPr>
        <w:t>Top Paper</w:t>
      </w:r>
    </w:p>
    <w:p w14:paraId="714BD1CE" w14:textId="3DD7985A" w:rsidR="000504F1" w:rsidRDefault="000504F1" w:rsidP="000504F1">
      <w:pPr>
        <w:pBdr>
          <w:top w:val="nil"/>
          <w:left w:val="nil"/>
          <w:bottom w:val="nil"/>
          <w:right w:val="nil"/>
          <w:between w:val="nil"/>
        </w:pBdr>
        <w:ind w:left="720"/>
      </w:pPr>
      <w:r w:rsidRPr="000504F1">
        <w:rPr>
          <w:i/>
          <w:iCs/>
        </w:rPr>
        <w:t>Charting a Path: Race, Research, and Practice in Interpersonal Communication Studies</w:t>
      </w:r>
      <w:r>
        <w:t xml:space="preserve"> </w:t>
      </w:r>
      <w:proofErr w:type="gramStart"/>
      <w:r w:rsidRPr="000504F1">
        <w:t>By</w:t>
      </w:r>
      <w:proofErr w:type="gramEnd"/>
      <w:r w:rsidRPr="000504F1">
        <w:t> Megan E. Cardwell</w:t>
      </w:r>
    </w:p>
    <w:p w14:paraId="12FC8985" w14:textId="77777777" w:rsidR="000504F1" w:rsidRDefault="000504F1" w:rsidP="000504F1">
      <w:pPr>
        <w:pBdr>
          <w:top w:val="nil"/>
          <w:left w:val="nil"/>
          <w:bottom w:val="nil"/>
          <w:right w:val="nil"/>
          <w:between w:val="nil"/>
        </w:pBdr>
        <w:ind w:left="720"/>
      </w:pPr>
    </w:p>
    <w:p w14:paraId="0183F195" w14:textId="77777777" w:rsidR="000504F1" w:rsidRDefault="000504F1" w:rsidP="000504F1">
      <w:pPr>
        <w:pBdr>
          <w:top w:val="nil"/>
          <w:left w:val="nil"/>
          <w:bottom w:val="nil"/>
          <w:right w:val="nil"/>
          <w:between w:val="nil"/>
        </w:pBdr>
        <w:ind w:left="720"/>
        <w:rPr>
          <w:b/>
          <w:bCs/>
        </w:rPr>
      </w:pPr>
      <w:r w:rsidRPr="000504F1">
        <w:rPr>
          <w:b/>
          <w:bCs/>
        </w:rPr>
        <w:t>Top Student Paper</w:t>
      </w:r>
    </w:p>
    <w:p w14:paraId="13800B9A" w14:textId="7D346391" w:rsidR="000504F1" w:rsidRDefault="000504F1" w:rsidP="000504F1">
      <w:pPr>
        <w:pBdr>
          <w:top w:val="nil"/>
          <w:left w:val="nil"/>
          <w:bottom w:val="nil"/>
          <w:right w:val="nil"/>
          <w:between w:val="nil"/>
        </w:pBdr>
        <w:ind w:left="720"/>
      </w:pPr>
      <w:r w:rsidRPr="000504F1">
        <w:rPr>
          <w:i/>
          <w:iCs/>
        </w:rPr>
        <w:t xml:space="preserve">Learning to Love </w:t>
      </w:r>
      <w:proofErr w:type="gramStart"/>
      <w:r w:rsidRPr="000504F1">
        <w:rPr>
          <w:i/>
          <w:iCs/>
        </w:rPr>
        <w:t>My(</w:t>
      </w:r>
      <w:proofErr w:type="gramEnd"/>
      <w:r w:rsidRPr="000504F1">
        <w:rPr>
          <w:i/>
          <w:iCs/>
        </w:rPr>
        <w:t>Trans)self &amp; You: The Implications of Multiple Goals Theory for Transgender &amp; Gender Nonconforming Romantic Partners Who Communicate About Gender-Affirming Identity Needs with Cisgender Partners</w:t>
      </w:r>
      <w:r w:rsidRPr="000504F1">
        <w:br/>
        <w:t>By Maddison Russell</w:t>
      </w:r>
    </w:p>
    <w:p w14:paraId="5DDCB0FA" w14:textId="77777777" w:rsidR="000504F1" w:rsidRPr="000504F1" w:rsidRDefault="000504F1" w:rsidP="000504F1">
      <w:pPr>
        <w:pBdr>
          <w:top w:val="nil"/>
          <w:left w:val="nil"/>
          <w:bottom w:val="nil"/>
          <w:right w:val="nil"/>
          <w:between w:val="nil"/>
        </w:pBdr>
        <w:ind w:left="720"/>
        <w:rPr>
          <w:b/>
          <w:bCs/>
        </w:rPr>
      </w:pPr>
    </w:p>
    <w:p w14:paraId="13AFA450" w14:textId="77777777"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New Business (Rachel McLaren)</w:t>
      </w:r>
    </w:p>
    <w:p w14:paraId="543F40DE" w14:textId="4068F213" w:rsidR="00ED0846" w:rsidRPr="000504F1" w:rsidRDefault="00ED0846" w:rsidP="00ED0846">
      <w:pPr>
        <w:numPr>
          <w:ilvl w:val="1"/>
          <w:numId w:val="2"/>
        </w:numPr>
        <w:pBdr>
          <w:top w:val="nil"/>
          <w:left w:val="nil"/>
          <w:bottom w:val="nil"/>
          <w:right w:val="nil"/>
          <w:between w:val="nil"/>
        </w:pBdr>
        <w:rPr>
          <w:b/>
          <w:bCs/>
        </w:rPr>
      </w:pPr>
      <w:r w:rsidRPr="009E6CFD">
        <w:rPr>
          <w:b/>
          <w:bCs/>
          <w:color w:val="000000"/>
        </w:rPr>
        <w:t>Voting on bylaw changes to make the IDEA committee a standing committee.</w:t>
      </w:r>
    </w:p>
    <w:p w14:paraId="151BABF4" w14:textId="7B2085EF" w:rsidR="000504F1" w:rsidRDefault="000504F1" w:rsidP="000504F1">
      <w:pPr>
        <w:pBdr>
          <w:top w:val="nil"/>
          <w:left w:val="nil"/>
          <w:bottom w:val="nil"/>
          <w:right w:val="nil"/>
          <w:between w:val="nil"/>
        </w:pBdr>
        <w:ind w:left="1440"/>
        <w:rPr>
          <w:color w:val="000000"/>
        </w:rPr>
      </w:pPr>
      <w:r w:rsidRPr="000504F1">
        <w:rPr>
          <w:color w:val="000000"/>
        </w:rPr>
        <w:t xml:space="preserve">Erin </w:t>
      </w:r>
      <w:proofErr w:type="spellStart"/>
      <w:r w:rsidRPr="000504F1">
        <w:rPr>
          <w:color w:val="000000"/>
        </w:rPr>
        <w:t>Par</w:t>
      </w:r>
      <w:r>
        <w:rPr>
          <w:color w:val="000000"/>
        </w:rPr>
        <w:t>c</w:t>
      </w:r>
      <w:r w:rsidRPr="000504F1">
        <w:rPr>
          <w:color w:val="000000"/>
        </w:rPr>
        <w:t>ell</w:t>
      </w:r>
      <w:proofErr w:type="spellEnd"/>
      <w:r w:rsidRPr="000504F1">
        <w:rPr>
          <w:color w:val="000000"/>
        </w:rPr>
        <w:t xml:space="preserve"> motion to accept</w:t>
      </w:r>
      <w:r w:rsidR="000B6540">
        <w:rPr>
          <w:color w:val="000000"/>
        </w:rPr>
        <w:t>.</w:t>
      </w:r>
    </w:p>
    <w:p w14:paraId="6E531950" w14:textId="77777777" w:rsidR="000504F1" w:rsidRPr="000504F1" w:rsidRDefault="000504F1" w:rsidP="000504F1">
      <w:pPr>
        <w:pBdr>
          <w:top w:val="nil"/>
          <w:left w:val="nil"/>
          <w:bottom w:val="nil"/>
          <w:right w:val="nil"/>
          <w:between w:val="nil"/>
        </w:pBdr>
        <w:ind w:left="1440"/>
      </w:pPr>
    </w:p>
    <w:p w14:paraId="19A85A25" w14:textId="767E5809" w:rsidR="00ED0846" w:rsidRDefault="00ED0846" w:rsidP="00ED0846">
      <w:pPr>
        <w:numPr>
          <w:ilvl w:val="1"/>
          <w:numId w:val="2"/>
        </w:numPr>
        <w:pBdr>
          <w:top w:val="nil"/>
          <w:left w:val="nil"/>
          <w:bottom w:val="nil"/>
          <w:right w:val="nil"/>
          <w:between w:val="nil"/>
        </w:pBdr>
        <w:rPr>
          <w:b/>
          <w:bCs/>
        </w:rPr>
      </w:pPr>
      <w:r w:rsidRPr="009E6CFD">
        <w:rPr>
          <w:b/>
          <w:bCs/>
        </w:rPr>
        <w:t>Vote on bylaw changes to awards</w:t>
      </w:r>
    </w:p>
    <w:p w14:paraId="68043CB7" w14:textId="23354979" w:rsidR="000504F1" w:rsidRDefault="000504F1" w:rsidP="000504F1">
      <w:pPr>
        <w:pBdr>
          <w:top w:val="nil"/>
          <w:left w:val="nil"/>
          <w:bottom w:val="nil"/>
          <w:right w:val="nil"/>
          <w:between w:val="nil"/>
        </w:pBdr>
        <w:ind w:left="1440"/>
      </w:pPr>
    </w:p>
    <w:p w14:paraId="672025C1" w14:textId="0EDE5388" w:rsidR="006727EB" w:rsidRDefault="006727EB" w:rsidP="006727EB">
      <w:pPr>
        <w:pBdr>
          <w:top w:val="nil"/>
          <w:left w:val="nil"/>
          <w:bottom w:val="nil"/>
          <w:right w:val="nil"/>
          <w:between w:val="nil"/>
        </w:pBdr>
        <w:ind w:left="1440"/>
      </w:pPr>
      <w:r>
        <w:t xml:space="preserve">Kate Conrad proposed a motion to make and amendment (strike the words “the first” and say “three listed authors will receive a plaque”). Katherine Greene seconded the motion and amendment. </w:t>
      </w:r>
    </w:p>
    <w:p w14:paraId="02374F98" w14:textId="1EF51CC3" w:rsidR="006727EB" w:rsidRDefault="006727EB" w:rsidP="006727EB">
      <w:pPr>
        <w:pBdr>
          <w:top w:val="nil"/>
          <w:left w:val="nil"/>
          <w:bottom w:val="nil"/>
          <w:right w:val="nil"/>
          <w:between w:val="nil"/>
        </w:pBdr>
        <w:ind w:left="1440"/>
      </w:pPr>
    </w:p>
    <w:p w14:paraId="1F712019" w14:textId="6E2D9B87" w:rsidR="006727EB" w:rsidRDefault="006727EB" w:rsidP="006727EB">
      <w:pPr>
        <w:pBdr>
          <w:top w:val="nil"/>
          <w:left w:val="nil"/>
          <w:bottom w:val="nil"/>
          <w:right w:val="nil"/>
          <w:between w:val="nil"/>
        </w:pBdr>
        <w:ind w:left="1440"/>
      </w:pPr>
      <w:r>
        <w:t>Motion carried.</w:t>
      </w:r>
    </w:p>
    <w:p w14:paraId="3C3AB6EB" w14:textId="77777777" w:rsidR="006727EB" w:rsidRPr="000504F1" w:rsidRDefault="006727EB" w:rsidP="000504F1">
      <w:pPr>
        <w:pBdr>
          <w:top w:val="nil"/>
          <w:left w:val="nil"/>
          <w:bottom w:val="nil"/>
          <w:right w:val="nil"/>
          <w:between w:val="nil"/>
        </w:pBdr>
        <w:ind w:left="1440"/>
      </w:pPr>
    </w:p>
    <w:p w14:paraId="6A96FA95" w14:textId="66B47C88" w:rsidR="00ED0846" w:rsidRDefault="00ED0846" w:rsidP="00ED0846">
      <w:pPr>
        <w:numPr>
          <w:ilvl w:val="1"/>
          <w:numId w:val="2"/>
        </w:numPr>
        <w:pBdr>
          <w:top w:val="nil"/>
          <w:left w:val="nil"/>
          <w:bottom w:val="nil"/>
          <w:right w:val="nil"/>
          <w:between w:val="nil"/>
        </w:pBdr>
        <w:rPr>
          <w:b/>
          <w:bCs/>
        </w:rPr>
      </w:pPr>
      <w:r w:rsidRPr="009E6CFD">
        <w:rPr>
          <w:b/>
          <w:bCs/>
        </w:rPr>
        <w:t>Vote on bylaw change to allow a representative to attend legislative assembly if the chair or immediate past chair cannot attend.</w:t>
      </w:r>
    </w:p>
    <w:p w14:paraId="351A5C3A" w14:textId="2FBE909B" w:rsidR="006727EB" w:rsidRDefault="006727EB" w:rsidP="006727EB">
      <w:pPr>
        <w:pBdr>
          <w:top w:val="nil"/>
          <w:left w:val="nil"/>
          <w:bottom w:val="nil"/>
          <w:right w:val="nil"/>
          <w:between w:val="nil"/>
        </w:pBdr>
        <w:ind w:left="1440"/>
      </w:pPr>
    </w:p>
    <w:p w14:paraId="3CBE6173" w14:textId="7D303F5A" w:rsidR="006727EB" w:rsidRDefault="006727EB" w:rsidP="006727EB">
      <w:pPr>
        <w:pBdr>
          <w:top w:val="nil"/>
          <w:left w:val="nil"/>
          <w:bottom w:val="nil"/>
          <w:right w:val="nil"/>
          <w:between w:val="nil"/>
        </w:pBdr>
        <w:ind w:left="1440"/>
      </w:pPr>
      <w:r>
        <w:t xml:space="preserve">Erin </w:t>
      </w:r>
      <w:proofErr w:type="spellStart"/>
      <w:r>
        <w:t>Parcell</w:t>
      </w:r>
      <w:proofErr w:type="spellEnd"/>
      <w:r>
        <w:t xml:space="preserve"> proposed a motion to make an amendment to apply this to the 2 legislative assembly members. Jimmie Manning seconded.</w:t>
      </w:r>
    </w:p>
    <w:p w14:paraId="6E14D1B9" w14:textId="77777777" w:rsidR="006727EB" w:rsidRPr="006727EB" w:rsidRDefault="006727EB" w:rsidP="000B6540">
      <w:pPr>
        <w:pBdr>
          <w:top w:val="nil"/>
          <w:left w:val="nil"/>
          <w:bottom w:val="nil"/>
          <w:right w:val="nil"/>
          <w:between w:val="nil"/>
        </w:pBdr>
      </w:pPr>
    </w:p>
    <w:p w14:paraId="3D18085C" w14:textId="6A18FAC1" w:rsidR="00ED0846" w:rsidRPr="006727EB" w:rsidRDefault="00ED0846" w:rsidP="00ED0846">
      <w:pPr>
        <w:numPr>
          <w:ilvl w:val="0"/>
          <w:numId w:val="2"/>
        </w:numPr>
        <w:pBdr>
          <w:top w:val="nil"/>
          <w:left w:val="nil"/>
          <w:bottom w:val="nil"/>
          <w:right w:val="nil"/>
          <w:between w:val="nil"/>
        </w:pBdr>
        <w:rPr>
          <w:b/>
          <w:bCs/>
        </w:rPr>
      </w:pPr>
      <w:r w:rsidRPr="009E6CFD">
        <w:rPr>
          <w:b/>
          <w:bCs/>
          <w:color w:val="000000"/>
        </w:rPr>
        <w:t>Announcements</w:t>
      </w:r>
    </w:p>
    <w:p w14:paraId="5B58C043" w14:textId="76D4B7BB" w:rsidR="006727EB" w:rsidRDefault="006727EB" w:rsidP="006727EB">
      <w:pPr>
        <w:pBdr>
          <w:top w:val="nil"/>
          <w:left w:val="nil"/>
          <w:bottom w:val="nil"/>
          <w:right w:val="nil"/>
          <w:between w:val="nil"/>
        </w:pBdr>
        <w:ind w:left="720"/>
        <w:rPr>
          <w:b/>
          <w:bCs/>
          <w:color w:val="000000"/>
        </w:rPr>
      </w:pPr>
    </w:p>
    <w:p w14:paraId="599988A1" w14:textId="15D506E8" w:rsidR="006727EB" w:rsidRDefault="006727EB" w:rsidP="006727EB">
      <w:pPr>
        <w:pBdr>
          <w:top w:val="nil"/>
          <w:left w:val="nil"/>
          <w:bottom w:val="nil"/>
          <w:right w:val="nil"/>
          <w:between w:val="nil"/>
        </w:pBdr>
        <w:ind w:left="720"/>
        <w:rPr>
          <w:color w:val="000000"/>
        </w:rPr>
      </w:pPr>
      <w:r>
        <w:rPr>
          <w:color w:val="000000"/>
        </w:rPr>
        <w:t xml:space="preserve">Jeff Child </w:t>
      </w:r>
    </w:p>
    <w:p w14:paraId="2876B917" w14:textId="6DA773C8" w:rsidR="006727EB" w:rsidRDefault="006727EB" w:rsidP="006727EB">
      <w:pPr>
        <w:pBdr>
          <w:top w:val="nil"/>
          <w:left w:val="nil"/>
          <w:bottom w:val="nil"/>
          <w:right w:val="nil"/>
          <w:between w:val="nil"/>
        </w:pBdr>
        <w:ind w:left="720"/>
        <w:rPr>
          <w:color w:val="000000"/>
        </w:rPr>
      </w:pPr>
    </w:p>
    <w:p w14:paraId="4C11A3FC" w14:textId="35F048E1" w:rsidR="006727EB" w:rsidRDefault="006727EB" w:rsidP="006727EB">
      <w:pPr>
        <w:pBdr>
          <w:top w:val="nil"/>
          <w:left w:val="nil"/>
          <w:bottom w:val="nil"/>
          <w:right w:val="nil"/>
          <w:between w:val="nil"/>
        </w:pBdr>
        <w:ind w:left="720"/>
        <w:rPr>
          <w:color w:val="000000"/>
        </w:rPr>
      </w:pPr>
      <w:r>
        <w:rPr>
          <w:color w:val="000000"/>
        </w:rPr>
        <w:t xml:space="preserve">Andrew Ledbetter-secret panel on new com. theory book </w:t>
      </w:r>
    </w:p>
    <w:p w14:paraId="120F9D68" w14:textId="7C166B48" w:rsidR="006727EB" w:rsidRDefault="006727EB" w:rsidP="006727EB">
      <w:pPr>
        <w:pBdr>
          <w:top w:val="nil"/>
          <w:left w:val="nil"/>
          <w:bottom w:val="nil"/>
          <w:right w:val="nil"/>
          <w:between w:val="nil"/>
        </w:pBdr>
        <w:ind w:left="720"/>
        <w:rPr>
          <w:color w:val="000000"/>
        </w:rPr>
      </w:pPr>
    </w:p>
    <w:p w14:paraId="031E9475" w14:textId="16611E9C" w:rsidR="006727EB" w:rsidRDefault="006727EB" w:rsidP="006727EB">
      <w:pPr>
        <w:pBdr>
          <w:top w:val="nil"/>
          <w:left w:val="nil"/>
          <w:bottom w:val="nil"/>
          <w:right w:val="nil"/>
          <w:between w:val="nil"/>
        </w:pBdr>
        <w:ind w:left="720"/>
        <w:rPr>
          <w:color w:val="000000"/>
        </w:rPr>
      </w:pPr>
      <w:r>
        <w:rPr>
          <w:color w:val="000000"/>
        </w:rPr>
        <w:t xml:space="preserve">Tom </w:t>
      </w:r>
      <w:proofErr w:type="spellStart"/>
      <w:r>
        <w:rPr>
          <w:color w:val="000000"/>
        </w:rPr>
        <w:t>So</w:t>
      </w:r>
      <w:r w:rsidR="00BF75F2">
        <w:rPr>
          <w:color w:val="000000"/>
        </w:rPr>
        <w:t>cha</w:t>
      </w:r>
      <w:proofErr w:type="spellEnd"/>
      <w:r w:rsidR="00BF75F2">
        <w:rPr>
          <w:color w:val="000000"/>
        </w:rPr>
        <w:t xml:space="preserve"> – Running for NCA 2</w:t>
      </w:r>
      <w:r w:rsidR="00BF75F2" w:rsidRPr="00BF75F2">
        <w:rPr>
          <w:color w:val="000000"/>
          <w:vertAlign w:val="superscript"/>
        </w:rPr>
        <w:t>nd</w:t>
      </w:r>
      <w:r w:rsidR="00BF75F2">
        <w:rPr>
          <w:color w:val="000000"/>
        </w:rPr>
        <w:t xml:space="preserve"> vice president</w:t>
      </w:r>
    </w:p>
    <w:p w14:paraId="460F4F99" w14:textId="546D75ED" w:rsidR="006727EB" w:rsidRDefault="006727EB" w:rsidP="006727EB">
      <w:pPr>
        <w:pBdr>
          <w:top w:val="nil"/>
          <w:left w:val="nil"/>
          <w:bottom w:val="nil"/>
          <w:right w:val="nil"/>
          <w:between w:val="nil"/>
        </w:pBdr>
        <w:ind w:left="720"/>
        <w:rPr>
          <w:color w:val="000000"/>
        </w:rPr>
      </w:pPr>
    </w:p>
    <w:p w14:paraId="0651DAAB" w14:textId="6409252D" w:rsidR="006727EB" w:rsidRDefault="006727EB" w:rsidP="006727EB">
      <w:pPr>
        <w:pBdr>
          <w:top w:val="nil"/>
          <w:left w:val="nil"/>
          <w:bottom w:val="nil"/>
          <w:right w:val="nil"/>
          <w:between w:val="nil"/>
        </w:pBdr>
        <w:ind w:left="720"/>
        <w:rPr>
          <w:color w:val="000000"/>
        </w:rPr>
      </w:pPr>
      <w:r>
        <w:rPr>
          <w:color w:val="000000"/>
        </w:rPr>
        <w:t>Leah &amp; Josh</w:t>
      </w:r>
      <w:r w:rsidR="006B4C85">
        <w:rPr>
          <w:color w:val="000000"/>
        </w:rPr>
        <w:t xml:space="preserve"> Pederson</w:t>
      </w:r>
      <w:r>
        <w:rPr>
          <w:color w:val="000000"/>
        </w:rPr>
        <w:t>—University of Alabama is hosting a mini-conference</w:t>
      </w:r>
      <w:r w:rsidR="006B4C85">
        <w:rPr>
          <w:color w:val="000000"/>
        </w:rPr>
        <w:t xml:space="preserve"> for IARR</w:t>
      </w:r>
      <w:r>
        <w:rPr>
          <w:color w:val="000000"/>
        </w:rPr>
        <w:t xml:space="preserve"> regarding </w:t>
      </w:r>
      <w:r w:rsidR="006B4C85">
        <w:rPr>
          <w:color w:val="000000"/>
        </w:rPr>
        <w:t>the d</w:t>
      </w:r>
      <w:r>
        <w:rPr>
          <w:color w:val="000000"/>
        </w:rPr>
        <w:t xml:space="preserve">ark </w:t>
      </w:r>
      <w:r w:rsidR="006B4C85">
        <w:rPr>
          <w:color w:val="000000"/>
        </w:rPr>
        <w:t>s</w:t>
      </w:r>
      <w:r>
        <w:rPr>
          <w:color w:val="000000"/>
        </w:rPr>
        <w:t>ide in Tuscaloosa, Alabama from</w:t>
      </w:r>
      <w:r w:rsidR="006B4C85">
        <w:rPr>
          <w:color w:val="000000"/>
        </w:rPr>
        <w:t xml:space="preserve"> June 8th to June 10th, 2023.</w:t>
      </w:r>
    </w:p>
    <w:p w14:paraId="6515AF91" w14:textId="0BFD39A7" w:rsidR="006727EB" w:rsidRDefault="006727EB" w:rsidP="006727EB">
      <w:pPr>
        <w:pBdr>
          <w:top w:val="nil"/>
          <w:left w:val="nil"/>
          <w:bottom w:val="nil"/>
          <w:right w:val="nil"/>
          <w:between w:val="nil"/>
        </w:pBdr>
        <w:ind w:left="720"/>
        <w:rPr>
          <w:color w:val="000000"/>
        </w:rPr>
      </w:pPr>
    </w:p>
    <w:p w14:paraId="2AB033B6" w14:textId="26E00B28" w:rsidR="00F568C0" w:rsidRPr="00BF75F2" w:rsidRDefault="00F568C0" w:rsidP="00BF75F2">
      <w:pPr>
        <w:pBdr>
          <w:top w:val="nil"/>
          <w:left w:val="nil"/>
          <w:bottom w:val="nil"/>
          <w:right w:val="nil"/>
          <w:between w:val="nil"/>
        </w:pBdr>
        <w:ind w:left="720"/>
        <w:rPr>
          <w:color w:val="000000"/>
        </w:rPr>
      </w:pPr>
      <w:r>
        <w:t xml:space="preserve">Maria </w:t>
      </w:r>
      <w:proofErr w:type="spellStart"/>
      <w:r>
        <w:t>Venetis</w:t>
      </w:r>
      <w:proofErr w:type="spellEnd"/>
      <w:r>
        <w:rPr>
          <w:color w:val="000000"/>
        </w:rPr>
        <w:t>--</w:t>
      </w:r>
      <w:r w:rsidR="006727EB">
        <w:rPr>
          <w:color w:val="000000"/>
        </w:rPr>
        <w:t>Sending out announcements for awards earlier this year, coming out in Jan. or Feb. so decisions can be made earlier to help with program.</w:t>
      </w:r>
    </w:p>
    <w:p w14:paraId="49AF6DED" w14:textId="77777777" w:rsidR="006727EB" w:rsidRPr="009E6CFD" w:rsidRDefault="006727EB" w:rsidP="006727EB">
      <w:pPr>
        <w:pBdr>
          <w:top w:val="nil"/>
          <w:left w:val="nil"/>
          <w:bottom w:val="nil"/>
          <w:right w:val="nil"/>
          <w:between w:val="nil"/>
        </w:pBdr>
        <w:rPr>
          <w:b/>
          <w:bCs/>
        </w:rPr>
      </w:pPr>
    </w:p>
    <w:p w14:paraId="5E059048" w14:textId="77777777" w:rsidR="00ED0846" w:rsidRPr="009E6CFD" w:rsidRDefault="00ED0846" w:rsidP="00ED0846">
      <w:pPr>
        <w:numPr>
          <w:ilvl w:val="1"/>
          <w:numId w:val="2"/>
        </w:numPr>
        <w:pBdr>
          <w:top w:val="nil"/>
          <w:left w:val="nil"/>
          <w:bottom w:val="nil"/>
          <w:right w:val="nil"/>
          <w:between w:val="nil"/>
        </w:pBdr>
        <w:rPr>
          <w:b/>
          <w:bCs/>
        </w:rPr>
      </w:pPr>
      <w:r w:rsidRPr="009E6CFD">
        <w:rPr>
          <w:b/>
          <w:bCs/>
          <w:color w:val="000000"/>
        </w:rPr>
        <w:t>If anyone else is interested in being a paper reader, complete the Google form</w:t>
      </w:r>
    </w:p>
    <w:p w14:paraId="167CF25A" w14:textId="77777777" w:rsidR="00ED0846" w:rsidRPr="009E6CFD" w:rsidRDefault="00ED0846" w:rsidP="00ED0846">
      <w:pPr>
        <w:numPr>
          <w:ilvl w:val="1"/>
          <w:numId w:val="2"/>
        </w:numPr>
        <w:pBdr>
          <w:top w:val="nil"/>
          <w:left w:val="nil"/>
          <w:bottom w:val="nil"/>
          <w:right w:val="nil"/>
          <w:between w:val="nil"/>
        </w:pBdr>
        <w:rPr>
          <w:b/>
          <w:bCs/>
        </w:rPr>
      </w:pPr>
      <w:r w:rsidRPr="009E6CFD">
        <w:rPr>
          <w:b/>
          <w:bCs/>
          <w:color w:val="000000"/>
        </w:rPr>
        <w:t>Announcements from the floor</w:t>
      </w:r>
    </w:p>
    <w:p w14:paraId="526A1227" w14:textId="3AD9A887" w:rsidR="00ED0846" w:rsidRPr="00F568C0" w:rsidRDefault="00ED0846" w:rsidP="00ED0846">
      <w:pPr>
        <w:numPr>
          <w:ilvl w:val="0"/>
          <w:numId w:val="2"/>
        </w:numPr>
        <w:pBdr>
          <w:top w:val="nil"/>
          <w:left w:val="nil"/>
          <w:bottom w:val="nil"/>
          <w:right w:val="nil"/>
          <w:between w:val="nil"/>
        </w:pBdr>
        <w:rPr>
          <w:b/>
          <w:bCs/>
        </w:rPr>
      </w:pPr>
      <w:r w:rsidRPr="009E6CFD">
        <w:rPr>
          <w:b/>
          <w:bCs/>
          <w:color w:val="000000"/>
        </w:rPr>
        <w:t>Passing of the Gavel (Rachel McLaren to Jimmie Manning)</w:t>
      </w:r>
    </w:p>
    <w:p w14:paraId="4B231550" w14:textId="1BF588D6" w:rsidR="00F568C0" w:rsidRDefault="00F568C0" w:rsidP="00F568C0">
      <w:pPr>
        <w:pBdr>
          <w:top w:val="nil"/>
          <w:left w:val="nil"/>
          <w:bottom w:val="nil"/>
          <w:right w:val="nil"/>
          <w:between w:val="nil"/>
        </w:pBdr>
        <w:ind w:left="720"/>
        <w:rPr>
          <w:b/>
          <w:bCs/>
          <w:color w:val="000000"/>
        </w:rPr>
      </w:pPr>
    </w:p>
    <w:p w14:paraId="358F4D5D" w14:textId="2A426B2A" w:rsidR="00F568C0" w:rsidRPr="00F568C0" w:rsidRDefault="00F568C0" w:rsidP="00F568C0">
      <w:pPr>
        <w:pBdr>
          <w:top w:val="nil"/>
          <w:left w:val="nil"/>
          <w:bottom w:val="nil"/>
          <w:right w:val="nil"/>
          <w:between w:val="nil"/>
        </w:pBdr>
        <w:ind w:left="720"/>
      </w:pPr>
      <w:r>
        <w:rPr>
          <w:color w:val="000000"/>
        </w:rPr>
        <w:t>Rachel passed the gravel at 12:13pm to Jimmie.</w:t>
      </w:r>
    </w:p>
    <w:p w14:paraId="4A47497E" w14:textId="77777777" w:rsidR="00ED0846" w:rsidRPr="009E6CFD" w:rsidRDefault="00ED0846" w:rsidP="00ED0846">
      <w:pPr>
        <w:numPr>
          <w:ilvl w:val="0"/>
          <w:numId w:val="2"/>
        </w:numPr>
        <w:pBdr>
          <w:top w:val="nil"/>
          <w:left w:val="nil"/>
          <w:bottom w:val="nil"/>
          <w:right w:val="nil"/>
          <w:between w:val="nil"/>
        </w:pBdr>
        <w:rPr>
          <w:b/>
          <w:bCs/>
        </w:rPr>
      </w:pPr>
      <w:r w:rsidRPr="009E6CFD">
        <w:rPr>
          <w:b/>
          <w:bCs/>
          <w:color w:val="000000"/>
        </w:rPr>
        <w:t>Adjournment (Jimmie Manning)</w:t>
      </w:r>
    </w:p>
    <w:p w14:paraId="06E3169A" w14:textId="3ECF2DE4" w:rsidR="00AC07AF" w:rsidRPr="00AC07AF" w:rsidRDefault="00AC07AF" w:rsidP="006727EB">
      <w:pPr>
        <w:pStyle w:val="NoSpacing"/>
        <w:rPr>
          <w:rFonts w:ascii="Times New Roman" w:hAnsi="Times New Roman" w:cs="Times New Roman"/>
        </w:rPr>
      </w:pPr>
    </w:p>
    <w:sectPr w:rsidR="00AC07AF" w:rsidRPr="00AC07AF" w:rsidSect="0076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A7C"/>
    <w:multiLevelType w:val="multilevel"/>
    <w:tmpl w:val="09DC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92B4D"/>
    <w:multiLevelType w:val="multilevel"/>
    <w:tmpl w:val="B77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E7872"/>
    <w:multiLevelType w:val="multilevel"/>
    <w:tmpl w:val="052A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24772"/>
    <w:multiLevelType w:val="hybridMultilevel"/>
    <w:tmpl w:val="FFA2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D7F71"/>
    <w:multiLevelType w:val="multilevel"/>
    <w:tmpl w:val="AF6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D525F"/>
    <w:multiLevelType w:val="multilevel"/>
    <w:tmpl w:val="B5AA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F6864"/>
    <w:multiLevelType w:val="multilevel"/>
    <w:tmpl w:val="32F2F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2392312">
    <w:abstractNumId w:val="3"/>
  </w:num>
  <w:num w:numId="2" w16cid:durableId="2091389211">
    <w:abstractNumId w:val="6"/>
  </w:num>
  <w:num w:numId="3" w16cid:durableId="378673374">
    <w:abstractNumId w:val="0"/>
  </w:num>
  <w:num w:numId="4" w16cid:durableId="2107604532">
    <w:abstractNumId w:val="4"/>
  </w:num>
  <w:num w:numId="5" w16cid:durableId="1275019225">
    <w:abstractNumId w:val="5"/>
  </w:num>
  <w:num w:numId="6" w16cid:durableId="276721040">
    <w:abstractNumId w:val="5"/>
  </w:num>
  <w:num w:numId="7" w16cid:durableId="276721040">
    <w:abstractNumId w:val="5"/>
  </w:num>
  <w:num w:numId="8" w16cid:durableId="276721040">
    <w:abstractNumId w:val="5"/>
  </w:num>
  <w:num w:numId="9" w16cid:durableId="276721040">
    <w:abstractNumId w:val="5"/>
  </w:num>
  <w:num w:numId="10" w16cid:durableId="1896695374">
    <w:abstractNumId w:val="2"/>
  </w:num>
  <w:num w:numId="11" w16cid:durableId="173461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AF"/>
    <w:rsid w:val="000021F5"/>
    <w:rsid w:val="000026DC"/>
    <w:rsid w:val="00003DB9"/>
    <w:rsid w:val="00004053"/>
    <w:rsid w:val="0000525C"/>
    <w:rsid w:val="000057D2"/>
    <w:rsid w:val="00010B31"/>
    <w:rsid w:val="00010F08"/>
    <w:rsid w:val="00012C1E"/>
    <w:rsid w:val="00014718"/>
    <w:rsid w:val="00014FB6"/>
    <w:rsid w:val="000159FC"/>
    <w:rsid w:val="00015A97"/>
    <w:rsid w:val="00015F5D"/>
    <w:rsid w:val="000213DD"/>
    <w:rsid w:val="00021DC0"/>
    <w:rsid w:val="00024F11"/>
    <w:rsid w:val="00027830"/>
    <w:rsid w:val="000301E0"/>
    <w:rsid w:val="00030B7B"/>
    <w:rsid w:val="00031416"/>
    <w:rsid w:val="0003238A"/>
    <w:rsid w:val="00033082"/>
    <w:rsid w:val="00033BED"/>
    <w:rsid w:val="00041733"/>
    <w:rsid w:val="00041A7D"/>
    <w:rsid w:val="00043555"/>
    <w:rsid w:val="0004476D"/>
    <w:rsid w:val="000504F1"/>
    <w:rsid w:val="00051418"/>
    <w:rsid w:val="000516DA"/>
    <w:rsid w:val="000556FF"/>
    <w:rsid w:val="00057130"/>
    <w:rsid w:val="00060B4A"/>
    <w:rsid w:val="00063B78"/>
    <w:rsid w:val="00064D25"/>
    <w:rsid w:val="0006639E"/>
    <w:rsid w:val="00066C3F"/>
    <w:rsid w:val="00067AC2"/>
    <w:rsid w:val="00070E79"/>
    <w:rsid w:val="0007128A"/>
    <w:rsid w:val="000721FE"/>
    <w:rsid w:val="000753D1"/>
    <w:rsid w:val="00076241"/>
    <w:rsid w:val="0007679C"/>
    <w:rsid w:val="00080D3D"/>
    <w:rsid w:val="0008233D"/>
    <w:rsid w:val="00086376"/>
    <w:rsid w:val="00086C67"/>
    <w:rsid w:val="00087411"/>
    <w:rsid w:val="00087BDB"/>
    <w:rsid w:val="00091B9F"/>
    <w:rsid w:val="00093A4C"/>
    <w:rsid w:val="000952DD"/>
    <w:rsid w:val="00097314"/>
    <w:rsid w:val="000A0474"/>
    <w:rsid w:val="000A0FA2"/>
    <w:rsid w:val="000A1518"/>
    <w:rsid w:val="000A1759"/>
    <w:rsid w:val="000A2B58"/>
    <w:rsid w:val="000A642D"/>
    <w:rsid w:val="000B1005"/>
    <w:rsid w:val="000B273F"/>
    <w:rsid w:val="000B31EA"/>
    <w:rsid w:val="000B4DEC"/>
    <w:rsid w:val="000B504C"/>
    <w:rsid w:val="000B6540"/>
    <w:rsid w:val="000B7013"/>
    <w:rsid w:val="000B725E"/>
    <w:rsid w:val="000B7E64"/>
    <w:rsid w:val="000C01B8"/>
    <w:rsid w:val="000C0221"/>
    <w:rsid w:val="000C0A94"/>
    <w:rsid w:val="000C2871"/>
    <w:rsid w:val="000C3EE1"/>
    <w:rsid w:val="000C5B42"/>
    <w:rsid w:val="000C6421"/>
    <w:rsid w:val="000C66BB"/>
    <w:rsid w:val="000C7DC1"/>
    <w:rsid w:val="000D0585"/>
    <w:rsid w:val="000D4D45"/>
    <w:rsid w:val="000D5438"/>
    <w:rsid w:val="000D6B64"/>
    <w:rsid w:val="000D7865"/>
    <w:rsid w:val="000D7912"/>
    <w:rsid w:val="000E4189"/>
    <w:rsid w:val="000E5318"/>
    <w:rsid w:val="000E541D"/>
    <w:rsid w:val="000E5E9B"/>
    <w:rsid w:val="000F0077"/>
    <w:rsid w:val="000F053A"/>
    <w:rsid w:val="000F1C4D"/>
    <w:rsid w:val="000F2D55"/>
    <w:rsid w:val="000F356E"/>
    <w:rsid w:val="000F560B"/>
    <w:rsid w:val="000F5904"/>
    <w:rsid w:val="000F6345"/>
    <w:rsid w:val="000F674E"/>
    <w:rsid w:val="000F758E"/>
    <w:rsid w:val="000F7D40"/>
    <w:rsid w:val="000F7F3C"/>
    <w:rsid w:val="00100036"/>
    <w:rsid w:val="0010084D"/>
    <w:rsid w:val="001016A4"/>
    <w:rsid w:val="00102010"/>
    <w:rsid w:val="00103049"/>
    <w:rsid w:val="001041AA"/>
    <w:rsid w:val="001062C9"/>
    <w:rsid w:val="0010777D"/>
    <w:rsid w:val="001102A0"/>
    <w:rsid w:val="0011087F"/>
    <w:rsid w:val="00110B3A"/>
    <w:rsid w:val="00111543"/>
    <w:rsid w:val="0011177E"/>
    <w:rsid w:val="001136EB"/>
    <w:rsid w:val="001143BA"/>
    <w:rsid w:val="00115974"/>
    <w:rsid w:val="00116F41"/>
    <w:rsid w:val="00116FDC"/>
    <w:rsid w:val="001170E2"/>
    <w:rsid w:val="001204E3"/>
    <w:rsid w:val="00122E9D"/>
    <w:rsid w:val="00123343"/>
    <w:rsid w:val="001234E0"/>
    <w:rsid w:val="00123546"/>
    <w:rsid w:val="00124FC3"/>
    <w:rsid w:val="00126CC9"/>
    <w:rsid w:val="00133040"/>
    <w:rsid w:val="00133BC5"/>
    <w:rsid w:val="001341D8"/>
    <w:rsid w:val="001351A1"/>
    <w:rsid w:val="00135C9A"/>
    <w:rsid w:val="00140942"/>
    <w:rsid w:val="00140F22"/>
    <w:rsid w:val="001424AE"/>
    <w:rsid w:val="00142666"/>
    <w:rsid w:val="00147ADB"/>
    <w:rsid w:val="00147D02"/>
    <w:rsid w:val="0015090C"/>
    <w:rsid w:val="00150F20"/>
    <w:rsid w:val="00153774"/>
    <w:rsid w:val="00153ACF"/>
    <w:rsid w:val="0015545B"/>
    <w:rsid w:val="00155917"/>
    <w:rsid w:val="00155BB3"/>
    <w:rsid w:val="00155F7D"/>
    <w:rsid w:val="00157AAC"/>
    <w:rsid w:val="001615EA"/>
    <w:rsid w:val="00161D56"/>
    <w:rsid w:val="00162144"/>
    <w:rsid w:val="00163941"/>
    <w:rsid w:val="00165CC3"/>
    <w:rsid w:val="00165DCF"/>
    <w:rsid w:val="00166E11"/>
    <w:rsid w:val="00170663"/>
    <w:rsid w:val="00171156"/>
    <w:rsid w:val="00171D06"/>
    <w:rsid w:val="001743AB"/>
    <w:rsid w:val="001811E6"/>
    <w:rsid w:val="0018169C"/>
    <w:rsid w:val="00182244"/>
    <w:rsid w:val="00182EC6"/>
    <w:rsid w:val="00184BE0"/>
    <w:rsid w:val="00190A2D"/>
    <w:rsid w:val="00190C35"/>
    <w:rsid w:val="00193825"/>
    <w:rsid w:val="00193993"/>
    <w:rsid w:val="0019552D"/>
    <w:rsid w:val="001962E7"/>
    <w:rsid w:val="001973C0"/>
    <w:rsid w:val="001A0674"/>
    <w:rsid w:val="001A0722"/>
    <w:rsid w:val="001A4F08"/>
    <w:rsid w:val="001A79F9"/>
    <w:rsid w:val="001B0298"/>
    <w:rsid w:val="001B1812"/>
    <w:rsid w:val="001B19F3"/>
    <w:rsid w:val="001B1DE2"/>
    <w:rsid w:val="001B2807"/>
    <w:rsid w:val="001B64AD"/>
    <w:rsid w:val="001B6EB2"/>
    <w:rsid w:val="001B7935"/>
    <w:rsid w:val="001C10C8"/>
    <w:rsid w:val="001C237D"/>
    <w:rsid w:val="001C4441"/>
    <w:rsid w:val="001C5DEA"/>
    <w:rsid w:val="001C62B4"/>
    <w:rsid w:val="001D094F"/>
    <w:rsid w:val="001D2BCD"/>
    <w:rsid w:val="001D2E85"/>
    <w:rsid w:val="001D3110"/>
    <w:rsid w:val="001D3352"/>
    <w:rsid w:val="001D4275"/>
    <w:rsid w:val="001D5142"/>
    <w:rsid w:val="001E0CB8"/>
    <w:rsid w:val="001E163A"/>
    <w:rsid w:val="001E6F46"/>
    <w:rsid w:val="001E7C1D"/>
    <w:rsid w:val="001E7EDE"/>
    <w:rsid w:val="001F1E92"/>
    <w:rsid w:val="001F3C25"/>
    <w:rsid w:val="001F4204"/>
    <w:rsid w:val="001F4B65"/>
    <w:rsid w:val="001F4CBB"/>
    <w:rsid w:val="001F6B8B"/>
    <w:rsid w:val="00202398"/>
    <w:rsid w:val="00202526"/>
    <w:rsid w:val="00202F83"/>
    <w:rsid w:val="0020348A"/>
    <w:rsid w:val="002035CA"/>
    <w:rsid w:val="002036A4"/>
    <w:rsid w:val="00204A34"/>
    <w:rsid w:val="00205735"/>
    <w:rsid w:val="0020594D"/>
    <w:rsid w:val="00206AF4"/>
    <w:rsid w:val="0020702C"/>
    <w:rsid w:val="00207FAF"/>
    <w:rsid w:val="00211BE1"/>
    <w:rsid w:val="0021248F"/>
    <w:rsid w:val="00216913"/>
    <w:rsid w:val="00220080"/>
    <w:rsid w:val="00221403"/>
    <w:rsid w:val="00221C09"/>
    <w:rsid w:val="00221DA3"/>
    <w:rsid w:val="002243F9"/>
    <w:rsid w:val="00224799"/>
    <w:rsid w:val="00224FEB"/>
    <w:rsid w:val="00225B97"/>
    <w:rsid w:val="002270E9"/>
    <w:rsid w:val="00230ED5"/>
    <w:rsid w:val="00232754"/>
    <w:rsid w:val="002330A9"/>
    <w:rsid w:val="00234498"/>
    <w:rsid w:val="00235260"/>
    <w:rsid w:val="00237A44"/>
    <w:rsid w:val="0024017C"/>
    <w:rsid w:val="00240A67"/>
    <w:rsid w:val="0024328B"/>
    <w:rsid w:val="00243A4F"/>
    <w:rsid w:val="00245712"/>
    <w:rsid w:val="00246146"/>
    <w:rsid w:val="00250A6A"/>
    <w:rsid w:val="00250BB1"/>
    <w:rsid w:val="00252CE6"/>
    <w:rsid w:val="002535C6"/>
    <w:rsid w:val="00254EF9"/>
    <w:rsid w:val="0025511E"/>
    <w:rsid w:val="0025524C"/>
    <w:rsid w:val="002573BF"/>
    <w:rsid w:val="00260D39"/>
    <w:rsid w:val="002632F5"/>
    <w:rsid w:val="002637FD"/>
    <w:rsid w:val="00263A28"/>
    <w:rsid w:val="00265479"/>
    <w:rsid w:val="002654A5"/>
    <w:rsid w:val="002654AB"/>
    <w:rsid w:val="00265B0B"/>
    <w:rsid w:val="00266250"/>
    <w:rsid w:val="002662B2"/>
    <w:rsid w:val="00266A2D"/>
    <w:rsid w:val="00267A20"/>
    <w:rsid w:val="00270917"/>
    <w:rsid w:val="00272F13"/>
    <w:rsid w:val="002763BA"/>
    <w:rsid w:val="002802E1"/>
    <w:rsid w:val="0028034A"/>
    <w:rsid w:val="00281973"/>
    <w:rsid w:val="002820A0"/>
    <w:rsid w:val="00282FD8"/>
    <w:rsid w:val="00283691"/>
    <w:rsid w:val="0028572D"/>
    <w:rsid w:val="002905C6"/>
    <w:rsid w:val="0029188D"/>
    <w:rsid w:val="00294FDE"/>
    <w:rsid w:val="00297AE6"/>
    <w:rsid w:val="002A0A71"/>
    <w:rsid w:val="002A2FA4"/>
    <w:rsid w:val="002A7228"/>
    <w:rsid w:val="002A7D1B"/>
    <w:rsid w:val="002B00AC"/>
    <w:rsid w:val="002B19DD"/>
    <w:rsid w:val="002B2BF8"/>
    <w:rsid w:val="002B31CC"/>
    <w:rsid w:val="002B4588"/>
    <w:rsid w:val="002B5861"/>
    <w:rsid w:val="002B588D"/>
    <w:rsid w:val="002B7AA3"/>
    <w:rsid w:val="002B7E14"/>
    <w:rsid w:val="002C2699"/>
    <w:rsid w:val="002C44DA"/>
    <w:rsid w:val="002C5EB7"/>
    <w:rsid w:val="002C6B53"/>
    <w:rsid w:val="002D00BC"/>
    <w:rsid w:val="002D2689"/>
    <w:rsid w:val="002D51AB"/>
    <w:rsid w:val="002D54B3"/>
    <w:rsid w:val="002E439E"/>
    <w:rsid w:val="002E5413"/>
    <w:rsid w:val="002E600E"/>
    <w:rsid w:val="002E6758"/>
    <w:rsid w:val="002F2B9C"/>
    <w:rsid w:val="002F4E72"/>
    <w:rsid w:val="002F5FCD"/>
    <w:rsid w:val="002F72A1"/>
    <w:rsid w:val="0030087C"/>
    <w:rsid w:val="00301C97"/>
    <w:rsid w:val="003020FC"/>
    <w:rsid w:val="0030313C"/>
    <w:rsid w:val="003041B2"/>
    <w:rsid w:val="00305188"/>
    <w:rsid w:val="0030742F"/>
    <w:rsid w:val="00312C12"/>
    <w:rsid w:val="00312D37"/>
    <w:rsid w:val="00312F8C"/>
    <w:rsid w:val="0031475C"/>
    <w:rsid w:val="003173C8"/>
    <w:rsid w:val="0032174E"/>
    <w:rsid w:val="00330DD7"/>
    <w:rsid w:val="00332390"/>
    <w:rsid w:val="00332572"/>
    <w:rsid w:val="003339EC"/>
    <w:rsid w:val="003347F3"/>
    <w:rsid w:val="00335226"/>
    <w:rsid w:val="00340D25"/>
    <w:rsid w:val="00343881"/>
    <w:rsid w:val="00344D0B"/>
    <w:rsid w:val="0034516D"/>
    <w:rsid w:val="00346D70"/>
    <w:rsid w:val="00350538"/>
    <w:rsid w:val="00350DE8"/>
    <w:rsid w:val="003519E4"/>
    <w:rsid w:val="003521C8"/>
    <w:rsid w:val="0035285E"/>
    <w:rsid w:val="00355257"/>
    <w:rsid w:val="00357FF4"/>
    <w:rsid w:val="003624DD"/>
    <w:rsid w:val="0036279A"/>
    <w:rsid w:val="00366140"/>
    <w:rsid w:val="00370723"/>
    <w:rsid w:val="00373A3A"/>
    <w:rsid w:val="00373ADC"/>
    <w:rsid w:val="00373D70"/>
    <w:rsid w:val="00374236"/>
    <w:rsid w:val="00374EA5"/>
    <w:rsid w:val="00377BFF"/>
    <w:rsid w:val="003823AE"/>
    <w:rsid w:val="003835C4"/>
    <w:rsid w:val="00383A7D"/>
    <w:rsid w:val="00383EDC"/>
    <w:rsid w:val="00384002"/>
    <w:rsid w:val="00384424"/>
    <w:rsid w:val="003845E1"/>
    <w:rsid w:val="00384B33"/>
    <w:rsid w:val="003868F5"/>
    <w:rsid w:val="003875E8"/>
    <w:rsid w:val="003907D2"/>
    <w:rsid w:val="00390911"/>
    <w:rsid w:val="003911EB"/>
    <w:rsid w:val="003923FF"/>
    <w:rsid w:val="00393324"/>
    <w:rsid w:val="003937EE"/>
    <w:rsid w:val="00395309"/>
    <w:rsid w:val="00395835"/>
    <w:rsid w:val="00395C76"/>
    <w:rsid w:val="00396D62"/>
    <w:rsid w:val="003977AC"/>
    <w:rsid w:val="003A02FD"/>
    <w:rsid w:val="003A3973"/>
    <w:rsid w:val="003A5B0E"/>
    <w:rsid w:val="003A739B"/>
    <w:rsid w:val="003A746D"/>
    <w:rsid w:val="003A7828"/>
    <w:rsid w:val="003A7A69"/>
    <w:rsid w:val="003A7E39"/>
    <w:rsid w:val="003B0237"/>
    <w:rsid w:val="003B1129"/>
    <w:rsid w:val="003B2963"/>
    <w:rsid w:val="003B3B75"/>
    <w:rsid w:val="003B43E9"/>
    <w:rsid w:val="003B78C9"/>
    <w:rsid w:val="003C0681"/>
    <w:rsid w:val="003C1C0F"/>
    <w:rsid w:val="003C2A03"/>
    <w:rsid w:val="003C5C10"/>
    <w:rsid w:val="003C679D"/>
    <w:rsid w:val="003D3FF1"/>
    <w:rsid w:val="003D6447"/>
    <w:rsid w:val="003D7B45"/>
    <w:rsid w:val="003E1079"/>
    <w:rsid w:val="003E2D30"/>
    <w:rsid w:val="003E4179"/>
    <w:rsid w:val="003E5E66"/>
    <w:rsid w:val="003E6846"/>
    <w:rsid w:val="003F3CCC"/>
    <w:rsid w:val="003F59F4"/>
    <w:rsid w:val="003F7A0B"/>
    <w:rsid w:val="00401143"/>
    <w:rsid w:val="004013F8"/>
    <w:rsid w:val="00402902"/>
    <w:rsid w:val="00402CA8"/>
    <w:rsid w:val="00406BF6"/>
    <w:rsid w:val="00412BE1"/>
    <w:rsid w:val="00413DDB"/>
    <w:rsid w:val="00417009"/>
    <w:rsid w:val="00424DD6"/>
    <w:rsid w:val="00425D3A"/>
    <w:rsid w:val="004266ED"/>
    <w:rsid w:val="0043302F"/>
    <w:rsid w:val="00433CAC"/>
    <w:rsid w:val="0043449F"/>
    <w:rsid w:val="004356FD"/>
    <w:rsid w:val="00436A60"/>
    <w:rsid w:val="00437BAF"/>
    <w:rsid w:val="00441B46"/>
    <w:rsid w:val="0044362E"/>
    <w:rsid w:val="00443A5D"/>
    <w:rsid w:val="004464F8"/>
    <w:rsid w:val="00446DBC"/>
    <w:rsid w:val="004477A2"/>
    <w:rsid w:val="00451CC6"/>
    <w:rsid w:val="004579D8"/>
    <w:rsid w:val="00457B6F"/>
    <w:rsid w:val="00457F0E"/>
    <w:rsid w:val="00460C5F"/>
    <w:rsid w:val="004616E9"/>
    <w:rsid w:val="00462F13"/>
    <w:rsid w:val="00463328"/>
    <w:rsid w:val="00465477"/>
    <w:rsid w:val="004663F6"/>
    <w:rsid w:val="004665A1"/>
    <w:rsid w:val="00466CC6"/>
    <w:rsid w:val="004719C6"/>
    <w:rsid w:val="004736C7"/>
    <w:rsid w:val="004771E2"/>
    <w:rsid w:val="004771F4"/>
    <w:rsid w:val="004818FE"/>
    <w:rsid w:val="00483769"/>
    <w:rsid w:val="004869BB"/>
    <w:rsid w:val="00490034"/>
    <w:rsid w:val="00490DB1"/>
    <w:rsid w:val="00491BB2"/>
    <w:rsid w:val="00492B26"/>
    <w:rsid w:val="00492FD8"/>
    <w:rsid w:val="00493ECF"/>
    <w:rsid w:val="0049447A"/>
    <w:rsid w:val="00496C5A"/>
    <w:rsid w:val="00497F75"/>
    <w:rsid w:val="004A14C7"/>
    <w:rsid w:val="004A157B"/>
    <w:rsid w:val="004A5165"/>
    <w:rsid w:val="004B12B8"/>
    <w:rsid w:val="004B1C94"/>
    <w:rsid w:val="004B1CA4"/>
    <w:rsid w:val="004B2EDF"/>
    <w:rsid w:val="004B33E5"/>
    <w:rsid w:val="004B5016"/>
    <w:rsid w:val="004C3AC6"/>
    <w:rsid w:val="004C7507"/>
    <w:rsid w:val="004D08D1"/>
    <w:rsid w:val="004D10AB"/>
    <w:rsid w:val="004D23BC"/>
    <w:rsid w:val="004D402D"/>
    <w:rsid w:val="004D4D48"/>
    <w:rsid w:val="004D4E2C"/>
    <w:rsid w:val="004D50BA"/>
    <w:rsid w:val="004D5A03"/>
    <w:rsid w:val="004D67E4"/>
    <w:rsid w:val="004E0B39"/>
    <w:rsid w:val="004E11AE"/>
    <w:rsid w:val="004E11D4"/>
    <w:rsid w:val="004E3631"/>
    <w:rsid w:val="004E702A"/>
    <w:rsid w:val="004E7879"/>
    <w:rsid w:val="004F001A"/>
    <w:rsid w:val="004F1FCA"/>
    <w:rsid w:val="004F36BC"/>
    <w:rsid w:val="004F37D1"/>
    <w:rsid w:val="004F3DDB"/>
    <w:rsid w:val="004F44C4"/>
    <w:rsid w:val="00502613"/>
    <w:rsid w:val="00502B14"/>
    <w:rsid w:val="00502D98"/>
    <w:rsid w:val="00503E4B"/>
    <w:rsid w:val="0050607B"/>
    <w:rsid w:val="0050622A"/>
    <w:rsid w:val="00506B72"/>
    <w:rsid w:val="00511737"/>
    <w:rsid w:val="00513779"/>
    <w:rsid w:val="005139EE"/>
    <w:rsid w:val="00513C2B"/>
    <w:rsid w:val="005166F7"/>
    <w:rsid w:val="005167F8"/>
    <w:rsid w:val="00516F27"/>
    <w:rsid w:val="00517297"/>
    <w:rsid w:val="005176BF"/>
    <w:rsid w:val="0052100C"/>
    <w:rsid w:val="00521169"/>
    <w:rsid w:val="00522B03"/>
    <w:rsid w:val="00524F92"/>
    <w:rsid w:val="00527216"/>
    <w:rsid w:val="00527407"/>
    <w:rsid w:val="00530EE6"/>
    <w:rsid w:val="00531627"/>
    <w:rsid w:val="00534465"/>
    <w:rsid w:val="00537A7A"/>
    <w:rsid w:val="00545323"/>
    <w:rsid w:val="0054708B"/>
    <w:rsid w:val="005479AC"/>
    <w:rsid w:val="005479B1"/>
    <w:rsid w:val="00551314"/>
    <w:rsid w:val="00552066"/>
    <w:rsid w:val="0055402F"/>
    <w:rsid w:val="005551B6"/>
    <w:rsid w:val="005569FB"/>
    <w:rsid w:val="00560E02"/>
    <w:rsid w:val="0056168F"/>
    <w:rsid w:val="00563567"/>
    <w:rsid w:val="00564C9E"/>
    <w:rsid w:val="00565428"/>
    <w:rsid w:val="0056565F"/>
    <w:rsid w:val="00565EED"/>
    <w:rsid w:val="00566B12"/>
    <w:rsid w:val="00567BD0"/>
    <w:rsid w:val="00571F1F"/>
    <w:rsid w:val="005738AA"/>
    <w:rsid w:val="00574CF3"/>
    <w:rsid w:val="00575108"/>
    <w:rsid w:val="0057513B"/>
    <w:rsid w:val="00576C1D"/>
    <w:rsid w:val="005832CD"/>
    <w:rsid w:val="00583997"/>
    <w:rsid w:val="00584B26"/>
    <w:rsid w:val="00593037"/>
    <w:rsid w:val="005942AD"/>
    <w:rsid w:val="00594CEE"/>
    <w:rsid w:val="005959B3"/>
    <w:rsid w:val="005964D3"/>
    <w:rsid w:val="005A0CE8"/>
    <w:rsid w:val="005A2C1A"/>
    <w:rsid w:val="005A52CB"/>
    <w:rsid w:val="005A6651"/>
    <w:rsid w:val="005A7966"/>
    <w:rsid w:val="005B0547"/>
    <w:rsid w:val="005B27A0"/>
    <w:rsid w:val="005B2AFE"/>
    <w:rsid w:val="005B365E"/>
    <w:rsid w:val="005B4FB5"/>
    <w:rsid w:val="005B5C3C"/>
    <w:rsid w:val="005B7271"/>
    <w:rsid w:val="005B7901"/>
    <w:rsid w:val="005B7D18"/>
    <w:rsid w:val="005C368E"/>
    <w:rsid w:val="005C37CC"/>
    <w:rsid w:val="005C4250"/>
    <w:rsid w:val="005C6536"/>
    <w:rsid w:val="005C6DB2"/>
    <w:rsid w:val="005C7C74"/>
    <w:rsid w:val="005D19D8"/>
    <w:rsid w:val="005D38AB"/>
    <w:rsid w:val="005D4484"/>
    <w:rsid w:val="005D4FC2"/>
    <w:rsid w:val="005E1611"/>
    <w:rsid w:val="005E1689"/>
    <w:rsid w:val="005E25E1"/>
    <w:rsid w:val="005E2B1B"/>
    <w:rsid w:val="005F1BB2"/>
    <w:rsid w:val="005F36A4"/>
    <w:rsid w:val="00600F80"/>
    <w:rsid w:val="00604364"/>
    <w:rsid w:val="00604B49"/>
    <w:rsid w:val="00604ED5"/>
    <w:rsid w:val="00605052"/>
    <w:rsid w:val="006063A0"/>
    <w:rsid w:val="00607089"/>
    <w:rsid w:val="00607B7D"/>
    <w:rsid w:val="006116DB"/>
    <w:rsid w:val="006126C8"/>
    <w:rsid w:val="00613BEC"/>
    <w:rsid w:val="00614985"/>
    <w:rsid w:val="00617678"/>
    <w:rsid w:val="00620292"/>
    <w:rsid w:val="006209DA"/>
    <w:rsid w:val="00620AEE"/>
    <w:rsid w:val="00625794"/>
    <w:rsid w:val="0062590E"/>
    <w:rsid w:val="00625D0E"/>
    <w:rsid w:val="0062642E"/>
    <w:rsid w:val="006264A8"/>
    <w:rsid w:val="006307BA"/>
    <w:rsid w:val="00630F30"/>
    <w:rsid w:val="00633219"/>
    <w:rsid w:val="0063472B"/>
    <w:rsid w:val="00640594"/>
    <w:rsid w:val="00640B83"/>
    <w:rsid w:val="00640E09"/>
    <w:rsid w:val="00642445"/>
    <w:rsid w:val="006430FE"/>
    <w:rsid w:val="00645C70"/>
    <w:rsid w:val="00647E01"/>
    <w:rsid w:val="00650062"/>
    <w:rsid w:val="00650801"/>
    <w:rsid w:val="0065243F"/>
    <w:rsid w:val="00655B54"/>
    <w:rsid w:val="00660A2B"/>
    <w:rsid w:val="00660A8D"/>
    <w:rsid w:val="006621AD"/>
    <w:rsid w:val="00662FEB"/>
    <w:rsid w:val="006632C5"/>
    <w:rsid w:val="006727EB"/>
    <w:rsid w:val="006730BF"/>
    <w:rsid w:val="0067433E"/>
    <w:rsid w:val="00675FF0"/>
    <w:rsid w:val="006828F8"/>
    <w:rsid w:val="00684E74"/>
    <w:rsid w:val="00691514"/>
    <w:rsid w:val="00692458"/>
    <w:rsid w:val="00692AFE"/>
    <w:rsid w:val="0069403C"/>
    <w:rsid w:val="00697073"/>
    <w:rsid w:val="00697683"/>
    <w:rsid w:val="00697AFB"/>
    <w:rsid w:val="006A047A"/>
    <w:rsid w:val="006A09A9"/>
    <w:rsid w:val="006A1B49"/>
    <w:rsid w:val="006A5E53"/>
    <w:rsid w:val="006A6478"/>
    <w:rsid w:val="006A6A3D"/>
    <w:rsid w:val="006A6F95"/>
    <w:rsid w:val="006A7282"/>
    <w:rsid w:val="006A7D36"/>
    <w:rsid w:val="006B160B"/>
    <w:rsid w:val="006B22F1"/>
    <w:rsid w:val="006B2AAE"/>
    <w:rsid w:val="006B33C6"/>
    <w:rsid w:val="006B3926"/>
    <w:rsid w:val="006B4C85"/>
    <w:rsid w:val="006B5F58"/>
    <w:rsid w:val="006C1ADB"/>
    <w:rsid w:val="006C3F6F"/>
    <w:rsid w:val="006C4168"/>
    <w:rsid w:val="006C4197"/>
    <w:rsid w:val="006C482D"/>
    <w:rsid w:val="006C48D6"/>
    <w:rsid w:val="006C5B37"/>
    <w:rsid w:val="006C7F99"/>
    <w:rsid w:val="006D06A0"/>
    <w:rsid w:val="006D2BDD"/>
    <w:rsid w:val="006D2FEF"/>
    <w:rsid w:val="006D3619"/>
    <w:rsid w:val="006D38C7"/>
    <w:rsid w:val="006D41AA"/>
    <w:rsid w:val="006D71AA"/>
    <w:rsid w:val="006D76FF"/>
    <w:rsid w:val="006D7FE9"/>
    <w:rsid w:val="006E05BF"/>
    <w:rsid w:val="006E10BD"/>
    <w:rsid w:val="006E1794"/>
    <w:rsid w:val="006E1B59"/>
    <w:rsid w:val="006E2B6C"/>
    <w:rsid w:val="006E43E2"/>
    <w:rsid w:val="006E5191"/>
    <w:rsid w:val="006E5802"/>
    <w:rsid w:val="006F1150"/>
    <w:rsid w:val="006F1C5C"/>
    <w:rsid w:val="006F2709"/>
    <w:rsid w:val="006F5DD5"/>
    <w:rsid w:val="006F6BA0"/>
    <w:rsid w:val="007000BF"/>
    <w:rsid w:val="0070152C"/>
    <w:rsid w:val="007037A8"/>
    <w:rsid w:val="0070421B"/>
    <w:rsid w:val="00704544"/>
    <w:rsid w:val="007063F3"/>
    <w:rsid w:val="00710DEC"/>
    <w:rsid w:val="0071185C"/>
    <w:rsid w:val="007157E0"/>
    <w:rsid w:val="0071729A"/>
    <w:rsid w:val="007203F6"/>
    <w:rsid w:val="00720537"/>
    <w:rsid w:val="0072110E"/>
    <w:rsid w:val="007217F9"/>
    <w:rsid w:val="007248A6"/>
    <w:rsid w:val="0072543F"/>
    <w:rsid w:val="00725A2E"/>
    <w:rsid w:val="0072643C"/>
    <w:rsid w:val="00727774"/>
    <w:rsid w:val="00730783"/>
    <w:rsid w:val="00731F29"/>
    <w:rsid w:val="007322EA"/>
    <w:rsid w:val="007339FB"/>
    <w:rsid w:val="007340E5"/>
    <w:rsid w:val="0073464B"/>
    <w:rsid w:val="00735443"/>
    <w:rsid w:val="007407CF"/>
    <w:rsid w:val="00742615"/>
    <w:rsid w:val="00743D33"/>
    <w:rsid w:val="007459C7"/>
    <w:rsid w:val="007466B9"/>
    <w:rsid w:val="00747EFB"/>
    <w:rsid w:val="00750017"/>
    <w:rsid w:val="0075087C"/>
    <w:rsid w:val="00751D56"/>
    <w:rsid w:val="00753D0B"/>
    <w:rsid w:val="00757F46"/>
    <w:rsid w:val="007612E0"/>
    <w:rsid w:val="00764B0C"/>
    <w:rsid w:val="00764D3F"/>
    <w:rsid w:val="0076553C"/>
    <w:rsid w:val="0076580B"/>
    <w:rsid w:val="00766EA1"/>
    <w:rsid w:val="00773DEE"/>
    <w:rsid w:val="00776655"/>
    <w:rsid w:val="00777DE1"/>
    <w:rsid w:val="0078053C"/>
    <w:rsid w:val="00781988"/>
    <w:rsid w:val="00783E36"/>
    <w:rsid w:val="00784CEA"/>
    <w:rsid w:val="00784F5B"/>
    <w:rsid w:val="007901F2"/>
    <w:rsid w:val="00790A3E"/>
    <w:rsid w:val="00790C3E"/>
    <w:rsid w:val="00791BBE"/>
    <w:rsid w:val="00793727"/>
    <w:rsid w:val="007938AD"/>
    <w:rsid w:val="00795448"/>
    <w:rsid w:val="007966BC"/>
    <w:rsid w:val="007A0C5D"/>
    <w:rsid w:val="007A0E58"/>
    <w:rsid w:val="007A0F9E"/>
    <w:rsid w:val="007A2468"/>
    <w:rsid w:val="007A3EAC"/>
    <w:rsid w:val="007A47F5"/>
    <w:rsid w:val="007A54C8"/>
    <w:rsid w:val="007A5AEE"/>
    <w:rsid w:val="007A6218"/>
    <w:rsid w:val="007A771A"/>
    <w:rsid w:val="007B163F"/>
    <w:rsid w:val="007B1EBF"/>
    <w:rsid w:val="007B3024"/>
    <w:rsid w:val="007B469B"/>
    <w:rsid w:val="007B4F9B"/>
    <w:rsid w:val="007B5FA1"/>
    <w:rsid w:val="007B622A"/>
    <w:rsid w:val="007C1789"/>
    <w:rsid w:val="007C37E5"/>
    <w:rsid w:val="007C3819"/>
    <w:rsid w:val="007C3C34"/>
    <w:rsid w:val="007C5332"/>
    <w:rsid w:val="007C5908"/>
    <w:rsid w:val="007C73F4"/>
    <w:rsid w:val="007D1B0F"/>
    <w:rsid w:val="007D2A04"/>
    <w:rsid w:val="007D304C"/>
    <w:rsid w:val="007D4D08"/>
    <w:rsid w:val="007D6D6F"/>
    <w:rsid w:val="007D7795"/>
    <w:rsid w:val="007E06C0"/>
    <w:rsid w:val="007E0724"/>
    <w:rsid w:val="007E1176"/>
    <w:rsid w:val="007E12D9"/>
    <w:rsid w:val="007E1D17"/>
    <w:rsid w:val="007E4301"/>
    <w:rsid w:val="007F1831"/>
    <w:rsid w:val="007F2BC4"/>
    <w:rsid w:val="007F4701"/>
    <w:rsid w:val="007F604D"/>
    <w:rsid w:val="00802153"/>
    <w:rsid w:val="008024C3"/>
    <w:rsid w:val="00802682"/>
    <w:rsid w:val="00803592"/>
    <w:rsid w:val="00804729"/>
    <w:rsid w:val="00804E17"/>
    <w:rsid w:val="00811AA1"/>
    <w:rsid w:val="00813A39"/>
    <w:rsid w:val="008209A7"/>
    <w:rsid w:val="00821240"/>
    <w:rsid w:val="008223B8"/>
    <w:rsid w:val="008227A3"/>
    <w:rsid w:val="00822F51"/>
    <w:rsid w:val="00825083"/>
    <w:rsid w:val="00825DA9"/>
    <w:rsid w:val="00826C81"/>
    <w:rsid w:val="008311C8"/>
    <w:rsid w:val="00831B7F"/>
    <w:rsid w:val="00835289"/>
    <w:rsid w:val="00837879"/>
    <w:rsid w:val="00841A81"/>
    <w:rsid w:val="00843093"/>
    <w:rsid w:val="008436FC"/>
    <w:rsid w:val="00846A16"/>
    <w:rsid w:val="0085054C"/>
    <w:rsid w:val="00850A99"/>
    <w:rsid w:val="0085126E"/>
    <w:rsid w:val="00852927"/>
    <w:rsid w:val="00852B4E"/>
    <w:rsid w:val="008537A3"/>
    <w:rsid w:val="00853B6A"/>
    <w:rsid w:val="00853BA7"/>
    <w:rsid w:val="008565FB"/>
    <w:rsid w:val="00861E51"/>
    <w:rsid w:val="0086254A"/>
    <w:rsid w:val="00862A26"/>
    <w:rsid w:val="00863BD9"/>
    <w:rsid w:val="008644A3"/>
    <w:rsid w:val="00864999"/>
    <w:rsid w:val="00864A82"/>
    <w:rsid w:val="00866C5E"/>
    <w:rsid w:val="008672B8"/>
    <w:rsid w:val="008675D7"/>
    <w:rsid w:val="00870366"/>
    <w:rsid w:val="008710E1"/>
    <w:rsid w:val="0087585C"/>
    <w:rsid w:val="008761C8"/>
    <w:rsid w:val="00876C49"/>
    <w:rsid w:val="00880B5A"/>
    <w:rsid w:val="008818D6"/>
    <w:rsid w:val="00882B32"/>
    <w:rsid w:val="008852D0"/>
    <w:rsid w:val="008869D8"/>
    <w:rsid w:val="00890076"/>
    <w:rsid w:val="0089016D"/>
    <w:rsid w:val="00890BC3"/>
    <w:rsid w:val="008918C6"/>
    <w:rsid w:val="00891FFA"/>
    <w:rsid w:val="00893F77"/>
    <w:rsid w:val="008A110B"/>
    <w:rsid w:val="008A1602"/>
    <w:rsid w:val="008A2C05"/>
    <w:rsid w:val="008A60E2"/>
    <w:rsid w:val="008B002E"/>
    <w:rsid w:val="008B1E0E"/>
    <w:rsid w:val="008B3948"/>
    <w:rsid w:val="008C1C48"/>
    <w:rsid w:val="008C1E0C"/>
    <w:rsid w:val="008C2B73"/>
    <w:rsid w:val="008C4E68"/>
    <w:rsid w:val="008C6939"/>
    <w:rsid w:val="008D0161"/>
    <w:rsid w:val="008D0A56"/>
    <w:rsid w:val="008D474E"/>
    <w:rsid w:val="008D5F08"/>
    <w:rsid w:val="008D5F0E"/>
    <w:rsid w:val="008D75E4"/>
    <w:rsid w:val="008E01DA"/>
    <w:rsid w:val="008E0D70"/>
    <w:rsid w:val="008E2D3C"/>
    <w:rsid w:val="008E498A"/>
    <w:rsid w:val="008E4C45"/>
    <w:rsid w:val="008E5434"/>
    <w:rsid w:val="008F1DF4"/>
    <w:rsid w:val="008F4CDC"/>
    <w:rsid w:val="008F6D84"/>
    <w:rsid w:val="008F6DAB"/>
    <w:rsid w:val="008F778F"/>
    <w:rsid w:val="008F7B1F"/>
    <w:rsid w:val="00902211"/>
    <w:rsid w:val="00904AB9"/>
    <w:rsid w:val="00905FA9"/>
    <w:rsid w:val="00906C36"/>
    <w:rsid w:val="009070C5"/>
    <w:rsid w:val="009079DB"/>
    <w:rsid w:val="009100E8"/>
    <w:rsid w:val="009105B8"/>
    <w:rsid w:val="00911691"/>
    <w:rsid w:val="00913FE4"/>
    <w:rsid w:val="00914059"/>
    <w:rsid w:val="00920533"/>
    <w:rsid w:val="009208D2"/>
    <w:rsid w:val="009232A2"/>
    <w:rsid w:val="00926737"/>
    <w:rsid w:val="00926F1D"/>
    <w:rsid w:val="00927E7F"/>
    <w:rsid w:val="0093031A"/>
    <w:rsid w:val="00930879"/>
    <w:rsid w:val="00930BE1"/>
    <w:rsid w:val="00930DB6"/>
    <w:rsid w:val="009338C6"/>
    <w:rsid w:val="00934BCD"/>
    <w:rsid w:val="009362CC"/>
    <w:rsid w:val="0093746D"/>
    <w:rsid w:val="0094223A"/>
    <w:rsid w:val="00942809"/>
    <w:rsid w:val="00943C15"/>
    <w:rsid w:val="0094435D"/>
    <w:rsid w:val="00944D73"/>
    <w:rsid w:val="00946C0D"/>
    <w:rsid w:val="00946E48"/>
    <w:rsid w:val="00947A87"/>
    <w:rsid w:val="00947F09"/>
    <w:rsid w:val="009505C5"/>
    <w:rsid w:val="009507F6"/>
    <w:rsid w:val="00950C48"/>
    <w:rsid w:val="009527BF"/>
    <w:rsid w:val="00955038"/>
    <w:rsid w:val="00956D7A"/>
    <w:rsid w:val="0096139A"/>
    <w:rsid w:val="0096172F"/>
    <w:rsid w:val="00964100"/>
    <w:rsid w:val="00964A64"/>
    <w:rsid w:val="00964C2C"/>
    <w:rsid w:val="009658B7"/>
    <w:rsid w:val="00965C38"/>
    <w:rsid w:val="009667FF"/>
    <w:rsid w:val="00967B0E"/>
    <w:rsid w:val="0097102B"/>
    <w:rsid w:val="0097177E"/>
    <w:rsid w:val="00972608"/>
    <w:rsid w:val="0097337C"/>
    <w:rsid w:val="00973F42"/>
    <w:rsid w:val="0097426E"/>
    <w:rsid w:val="0097788F"/>
    <w:rsid w:val="00977C3F"/>
    <w:rsid w:val="00977F79"/>
    <w:rsid w:val="0098063B"/>
    <w:rsid w:val="009824F4"/>
    <w:rsid w:val="00982864"/>
    <w:rsid w:val="009845C5"/>
    <w:rsid w:val="009859AF"/>
    <w:rsid w:val="009919FF"/>
    <w:rsid w:val="00992F17"/>
    <w:rsid w:val="009930A5"/>
    <w:rsid w:val="0099325E"/>
    <w:rsid w:val="00993915"/>
    <w:rsid w:val="00994A65"/>
    <w:rsid w:val="00994F9B"/>
    <w:rsid w:val="009953AA"/>
    <w:rsid w:val="00995FF0"/>
    <w:rsid w:val="00996919"/>
    <w:rsid w:val="009A0D6A"/>
    <w:rsid w:val="009A1410"/>
    <w:rsid w:val="009A1448"/>
    <w:rsid w:val="009A4740"/>
    <w:rsid w:val="009A4F3B"/>
    <w:rsid w:val="009A5137"/>
    <w:rsid w:val="009A55BC"/>
    <w:rsid w:val="009A623A"/>
    <w:rsid w:val="009B08AA"/>
    <w:rsid w:val="009B10CF"/>
    <w:rsid w:val="009B14E4"/>
    <w:rsid w:val="009B21A2"/>
    <w:rsid w:val="009B4CA9"/>
    <w:rsid w:val="009B7405"/>
    <w:rsid w:val="009C203D"/>
    <w:rsid w:val="009C33F8"/>
    <w:rsid w:val="009C410F"/>
    <w:rsid w:val="009C564A"/>
    <w:rsid w:val="009C5F16"/>
    <w:rsid w:val="009C610C"/>
    <w:rsid w:val="009D047D"/>
    <w:rsid w:val="009D192E"/>
    <w:rsid w:val="009D1DC0"/>
    <w:rsid w:val="009D2F0F"/>
    <w:rsid w:val="009E0176"/>
    <w:rsid w:val="009E3BCF"/>
    <w:rsid w:val="009E3C4C"/>
    <w:rsid w:val="009E3D9E"/>
    <w:rsid w:val="009E529D"/>
    <w:rsid w:val="009E5EA0"/>
    <w:rsid w:val="009E6CFD"/>
    <w:rsid w:val="009F09F9"/>
    <w:rsid w:val="009F0C38"/>
    <w:rsid w:val="009F226B"/>
    <w:rsid w:val="009F3D2E"/>
    <w:rsid w:val="009F44A7"/>
    <w:rsid w:val="009F54BF"/>
    <w:rsid w:val="009F68D8"/>
    <w:rsid w:val="009F6E87"/>
    <w:rsid w:val="009F759D"/>
    <w:rsid w:val="00A01C99"/>
    <w:rsid w:val="00A0212A"/>
    <w:rsid w:val="00A021FE"/>
    <w:rsid w:val="00A043E9"/>
    <w:rsid w:val="00A04D11"/>
    <w:rsid w:val="00A075C7"/>
    <w:rsid w:val="00A07663"/>
    <w:rsid w:val="00A12F12"/>
    <w:rsid w:val="00A1347F"/>
    <w:rsid w:val="00A1546D"/>
    <w:rsid w:val="00A155BA"/>
    <w:rsid w:val="00A1606E"/>
    <w:rsid w:val="00A17015"/>
    <w:rsid w:val="00A20778"/>
    <w:rsid w:val="00A21049"/>
    <w:rsid w:val="00A213AB"/>
    <w:rsid w:val="00A225F0"/>
    <w:rsid w:val="00A23B86"/>
    <w:rsid w:val="00A2425C"/>
    <w:rsid w:val="00A252CA"/>
    <w:rsid w:val="00A264A8"/>
    <w:rsid w:val="00A3210B"/>
    <w:rsid w:val="00A32331"/>
    <w:rsid w:val="00A327CB"/>
    <w:rsid w:val="00A32FC3"/>
    <w:rsid w:val="00A34464"/>
    <w:rsid w:val="00A34726"/>
    <w:rsid w:val="00A35B52"/>
    <w:rsid w:val="00A36418"/>
    <w:rsid w:val="00A3734D"/>
    <w:rsid w:val="00A373B3"/>
    <w:rsid w:val="00A40908"/>
    <w:rsid w:val="00A40BFD"/>
    <w:rsid w:val="00A422E3"/>
    <w:rsid w:val="00A423FD"/>
    <w:rsid w:val="00A4320C"/>
    <w:rsid w:val="00A44CAD"/>
    <w:rsid w:val="00A46A85"/>
    <w:rsid w:val="00A476EA"/>
    <w:rsid w:val="00A5172C"/>
    <w:rsid w:val="00A527B9"/>
    <w:rsid w:val="00A52DFA"/>
    <w:rsid w:val="00A53F36"/>
    <w:rsid w:val="00A54374"/>
    <w:rsid w:val="00A54AD9"/>
    <w:rsid w:val="00A57473"/>
    <w:rsid w:val="00A625D4"/>
    <w:rsid w:val="00A62F0A"/>
    <w:rsid w:val="00A6315D"/>
    <w:rsid w:val="00A64621"/>
    <w:rsid w:val="00A652EB"/>
    <w:rsid w:val="00A653A3"/>
    <w:rsid w:val="00A66B73"/>
    <w:rsid w:val="00A67217"/>
    <w:rsid w:val="00A6747D"/>
    <w:rsid w:val="00A71630"/>
    <w:rsid w:val="00A71B24"/>
    <w:rsid w:val="00A77447"/>
    <w:rsid w:val="00A8006A"/>
    <w:rsid w:val="00A817A7"/>
    <w:rsid w:val="00A81D03"/>
    <w:rsid w:val="00A836D8"/>
    <w:rsid w:val="00A83824"/>
    <w:rsid w:val="00A85349"/>
    <w:rsid w:val="00A90F40"/>
    <w:rsid w:val="00A910C1"/>
    <w:rsid w:val="00A922DF"/>
    <w:rsid w:val="00A926AC"/>
    <w:rsid w:val="00A92B4B"/>
    <w:rsid w:val="00A93461"/>
    <w:rsid w:val="00A93D2A"/>
    <w:rsid w:val="00A941BB"/>
    <w:rsid w:val="00A944B2"/>
    <w:rsid w:val="00A95362"/>
    <w:rsid w:val="00A971C1"/>
    <w:rsid w:val="00AA01F1"/>
    <w:rsid w:val="00AA0213"/>
    <w:rsid w:val="00AA4B56"/>
    <w:rsid w:val="00AA6AE6"/>
    <w:rsid w:val="00AA7301"/>
    <w:rsid w:val="00AA78DC"/>
    <w:rsid w:val="00AB3C5A"/>
    <w:rsid w:val="00AB437D"/>
    <w:rsid w:val="00AB687A"/>
    <w:rsid w:val="00AB687C"/>
    <w:rsid w:val="00AB72BF"/>
    <w:rsid w:val="00AC07AF"/>
    <w:rsid w:val="00AC41C7"/>
    <w:rsid w:val="00AD12A5"/>
    <w:rsid w:val="00AD27E3"/>
    <w:rsid w:val="00AD669B"/>
    <w:rsid w:val="00AE0BA5"/>
    <w:rsid w:val="00AE1113"/>
    <w:rsid w:val="00AE181B"/>
    <w:rsid w:val="00AE24F8"/>
    <w:rsid w:val="00AE2829"/>
    <w:rsid w:val="00AE3490"/>
    <w:rsid w:val="00AF0D0B"/>
    <w:rsid w:val="00AF0D13"/>
    <w:rsid w:val="00AF3F85"/>
    <w:rsid w:val="00AF4EAF"/>
    <w:rsid w:val="00AF6092"/>
    <w:rsid w:val="00AF6481"/>
    <w:rsid w:val="00B004C0"/>
    <w:rsid w:val="00B0087B"/>
    <w:rsid w:val="00B00F2E"/>
    <w:rsid w:val="00B0158C"/>
    <w:rsid w:val="00B02D67"/>
    <w:rsid w:val="00B03530"/>
    <w:rsid w:val="00B03962"/>
    <w:rsid w:val="00B04BDE"/>
    <w:rsid w:val="00B062E9"/>
    <w:rsid w:val="00B070A8"/>
    <w:rsid w:val="00B10D86"/>
    <w:rsid w:val="00B15CFC"/>
    <w:rsid w:val="00B167EC"/>
    <w:rsid w:val="00B16CE2"/>
    <w:rsid w:val="00B17CBA"/>
    <w:rsid w:val="00B20C14"/>
    <w:rsid w:val="00B210F1"/>
    <w:rsid w:val="00B21349"/>
    <w:rsid w:val="00B21673"/>
    <w:rsid w:val="00B2174C"/>
    <w:rsid w:val="00B25754"/>
    <w:rsid w:val="00B26699"/>
    <w:rsid w:val="00B27F0E"/>
    <w:rsid w:val="00B31ABB"/>
    <w:rsid w:val="00B32961"/>
    <w:rsid w:val="00B3482E"/>
    <w:rsid w:val="00B35A4F"/>
    <w:rsid w:val="00B35F1B"/>
    <w:rsid w:val="00B3691F"/>
    <w:rsid w:val="00B401F1"/>
    <w:rsid w:val="00B40EF0"/>
    <w:rsid w:val="00B45D4C"/>
    <w:rsid w:val="00B479CD"/>
    <w:rsid w:val="00B47D83"/>
    <w:rsid w:val="00B51E57"/>
    <w:rsid w:val="00B51EAC"/>
    <w:rsid w:val="00B52808"/>
    <w:rsid w:val="00B54C0E"/>
    <w:rsid w:val="00B55047"/>
    <w:rsid w:val="00B55249"/>
    <w:rsid w:val="00B5711F"/>
    <w:rsid w:val="00B572A9"/>
    <w:rsid w:val="00B57910"/>
    <w:rsid w:val="00B579F5"/>
    <w:rsid w:val="00B57F10"/>
    <w:rsid w:val="00B60BA8"/>
    <w:rsid w:val="00B6183A"/>
    <w:rsid w:val="00B63115"/>
    <w:rsid w:val="00B63291"/>
    <w:rsid w:val="00B63751"/>
    <w:rsid w:val="00B6428D"/>
    <w:rsid w:val="00B6497F"/>
    <w:rsid w:val="00B65726"/>
    <w:rsid w:val="00B662E4"/>
    <w:rsid w:val="00B6695E"/>
    <w:rsid w:val="00B67352"/>
    <w:rsid w:val="00B70B8F"/>
    <w:rsid w:val="00B7119E"/>
    <w:rsid w:val="00B71518"/>
    <w:rsid w:val="00B72B44"/>
    <w:rsid w:val="00B740F0"/>
    <w:rsid w:val="00B765A6"/>
    <w:rsid w:val="00B8064A"/>
    <w:rsid w:val="00B827A0"/>
    <w:rsid w:val="00B831EC"/>
    <w:rsid w:val="00B854BF"/>
    <w:rsid w:val="00B90823"/>
    <w:rsid w:val="00B92CE4"/>
    <w:rsid w:val="00B93136"/>
    <w:rsid w:val="00B94805"/>
    <w:rsid w:val="00B95063"/>
    <w:rsid w:val="00B950A8"/>
    <w:rsid w:val="00B95603"/>
    <w:rsid w:val="00B95A64"/>
    <w:rsid w:val="00B970B4"/>
    <w:rsid w:val="00BA168E"/>
    <w:rsid w:val="00BA3B5B"/>
    <w:rsid w:val="00BA6B5A"/>
    <w:rsid w:val="00BA714D"/>
    <w:rsid w:val="00BA76B5"/>
    <w:rsid w:val="00BA7838"/>
    <w:rsid w:val="00BB0832"/>
    <w:rsid w:val="00BB1119"/>
    <w:rsid w:val="00BB2652"/>
    <w:rsid w:val="00BB2C61"/>
    <w:rsid w:val="00BB4BCC"/>
    <w:rsid w:val="00BB6D2D"/>
    <w:rsid w:val="00BB7AA7"/>
    <w:rsid w:val="00BC4BEE"/>
    <w:rsid w:val="00BC58CA"/>
    <w:rsid w:val="00BC64F7"/>
    <w:rsid w:val="00BC65C9"/>
    <w:rsid w:val="00BC6E2F"/>
    <w:rsid w:val="00BC734A"/>
    <w:rsid w:val="00BC7FB9"/>
    <w:rsid w:val="00BD0940"/>
    <w:rsid w:val="00BD09A7"/>
    <w:rsid w:val="00BD43FF"/>
    <w:rsid w:val="00BD4AF6"/>
    <w:rsid w:val="00BD6305"/>
    <w:rsid w:val="00BE0148"/>
    <w:rsid w:val="00BE1A7D"/>
    <w:rsid w:val="00BE3124"/>
    <w:rsid w:val="00BE468D"/>
    <w:rsid w:val="00BE537D"/>
    <w:rsid w:val="00BE7700"/>
    <w:rsid w:val="00BF3E6F"/>
    <w:rsid w:val="00BF40C7"/>
    <w:rsid w:val="00BF4FEE"/>
    <w:rsid w:val="00BF61DA"/>
    <w:rsid w:val="00BF6FBA"/>
    <w:rsid w:val="00BF747D"/>
    <w:rsid w:val="00BF75F2"/>
    <w:rsid w:val="00C00272"/>
    <w:rsid w:val="00C063DB"/>
    <w:rsid w:val="00C067D9"/>
    <w:rsid w:val="00C1018A"/>
    <w:rsid w:val="00C1030F"/>
    <w:rsid w:val="00C1125B"/>
    <w:rsid w:val="00C128A7"/>
    <w:rsid w:val="00C16508"/>
    <w:rsid w:val="00C20F6A"/>
    <w:rsid w:val="00C22076"/>
    <w:rsid w:val="00C22DC3"/>
    <w:rsid w:val="00C24579"/>
    <w:rsid w:val="00C248C0"/>
    <w:rsid w:val="00C24B75"/>
    <w:rsid w:val="00C24BC0"/>
    <w:rsid w:val="00C2506D"/>
    <w:rsid w:val="00C257D5"/>
    <w:rsid w:val="00C2620F"/>
    <w:rsid w:val="00C27A46"/>
    <w:rsid w:val="00C31835"/>
    <w:rsid w:val="00C31AF0"/>
    <w:rsid w:val="00C328B6"/>
    <w:rsid w:val="00C351ED"/>
    <w:rsid w:val="00C35E78"/>
    <w:rsid w:val="00C37FAA"/>
    <w:rsid w:val="00C40BF6"/>
    <w:rsid w:val="00C40C24"/>
    <w:rsid w:val="00C41CAD"/>
    <w:rsid w:val="00C42BBD"/>
    <w:rsid w:val="00C42C24"/>
    <w:rsid w:val="00C431D7"/>
    <w:rsid w:val="00C44471"/>
    <w:rsid w:val="00C446AC"/>
    <w:rsid w:val="00C4497A"/>
    <w:rsid w:val="00C45B89"/>
    <w:rsid w:val="00C45D05"/>
    <w:rsid w:val="00C45DBF"/>
    <w:rsid w:val="00C46C4C"/>
    <w:rsid w:val="00C47236"/>
    <w:rsid w:val="00C519C4"/>
    <w:rsid w:val="00C51CDE"/>
    <w:rsid w:val="00C53139"/>
    <w:rsid w:val="00C536A1"/>
    <w:rsid w:val="00C53920"/>
    <w:rsid w:val="00C540C4"/>
    <w:rsid w:val="00C548C5"/>
    <w:rsid w:val="00C54E43"/>
    <w:rsid w:val="00C54E5E"/>
    <w:rsid w:val="00C56CA0"/>
    <w:rsid w:val="00C60189"/>
    <w:rsid w:val="00C6104F"/>
    <w:rsid w:val="00C6105D"/>
    <w:rsid w:val="00C624B5"/>
    <w:rsid w:val="00C6389A"/>
    <w:rsid w:val="00C67061"/>
    <w:rsid w:val="00C707FA"/>
    <w:rsid w:val="00C71115"/>
    <w:rsid w:val="00C72498"/>
    <w:rsid w:val="00C72798"/>
    <w:rsid w:val="00C7339B"/>
    <w:rsid w:val="00C7559C"/>
    <w:rsid w:val="00C75BEE"/>
    <w:rsid w:val="00C769AC"/>
    <w:rsid w:val="00C76BD4"/>
    <w:rsid w:val="00C803C9"/>
    <w:rsid w:val="00C811E3"/>
    <w:rsid w:val="00C83861"/>
    <w:rsid w:val="00C839A9"/>
    <w:rsid w:val="00C85893"/>
    <w:rsid w:val="00C860DB"/>
    <w:rsid w:val="00C876BE"/>
    <w:rsid w:val="00C87E43"/>
    <w:rsid w:val="00C923FE"/>
    <w:rsid w:val="00C92D7E"/>
    <w:rsid w:val="00C9482E"/>
    <w:rsid w:val="00C9529E"/>
    <w:rsid w:val="00C95DDF"/>
    <w:rsid w:val="00C96B45"/>
    <w:rsid w:val="00C970B6"/>
    <w:rsid w:val="00CA2310"/>
    <w:rsid w:val="00CA4E31"/>
    <w:rsid w:val="00CA7F98"/>
    <w:rsid w:val="00CB073E"/>
    <w:rsid w:val="00CB0CA9"/>
    <w:rsid w:val="00CB0F39"/>
    <w:rsid w:val="00CB28FE"/>
    <w:rsid w:val="00CB3B44"/>
    <w:rsid w:val="00CB4051"/>
    <w:rsid w:val="00CB49BF"/>
    <w:rsid w:val="00CB5CDE"/>
    <w:rsid w:val="00CB6BD5"/>
    <w:rsid w:val="00CB7D9E"/>
    <w:rsid w:val="00CB7F9D"/>
    <w:rsid w:val="00CC1AA3"/>
    <w:rsid w:val="00CC28A5"/>
    <w:rsid w:val="00CC2BBB"/>
    <w:rsid w:val="00CC5A33"/>
    <w:rsid w:val="00CC5FC9"/>
    <w:rsid w:val="00CD182E"/>
    <w:rsid w:val="00CD1BD6"/>
    <w:rsid w:val="00CD1D80"/>
    <w:rsid w:val="00CD2943"/>
    <w:rsid w:val="00CD3783"/>
    <w:rsid w:val="00CD3EF2"/>
    <w:rsid w:val="00CD4247"/>
    <w:rsid w:val="00CD6E2E"/>
    <w:rsid w:val="00CE070D"/>
    <w:rsid w:val="00CE1E4F"/>
    <w:rsid w:val="00CE1EBA"/>
    <w:rsid w:val="00CE2179"/>
    <w:rsid w:val="00CE3276"/>
    <w:rsid w:val="00CE6738"/>
    <w:rsid w:val="00CF22EA"/>
    <w:rsid w:val="00CF259B"/>
    <w:rsid w:val="00CF4302"/>
    <w:rsid w:val="00CF4FA7"/>
    <w:rsid w:val="00CF5396"/>
    <w:rsid w:val="00D02E63"/>
    <w:rsid w:val="00D02FAD"/>
    <w:rsid w:val="00D05C58"/>
    <w:rsid w:val="00D05CA6"/>
    <w:rsid w:val="00D05FCA"/>
    <w:rsid w:val="00D07EA1"/>
    <w:rsid w:val="00D11E49"/>
    <w:rsid w:val="00D1237B"/>
    <w:rsid w:val="00D13468"/>
    <w:rsid w:val="00D144F0"/>
    <w:rsid w:val="00D1464E"/>
    <w:rsid w:val="00D15720"/>
    <w:rsid w:val="00D166E5"/>
    <w:rsid w:val="00D208D1"/>
    <w:rsid w:val="00D218E2"/>
    <w:rsid w:val="00D2466D"/>
    <w:rsid w:val="00D27D50"/>
    <w:rsid w:val="00D30BED"/>
    <w:rsid w:val="00D32AFF"/>
    <w:rsid w:val="00D408FF"/>
    <w:rsid w:val="00D42DFF"/>
    <w:rsid w:val="00D4332D"/>
    <w:rsid w:val="00D44A22"/>
    <w:rsid w:val="00D44EB3"/>
    <w:rsid w:val="00D45C1A"/>
    <w:rsid w:val="00D503DB"/>
    <w:rsid w:val="00D54275"/>
    <w:rsid w:val="00D55E80"/>
    <w:rsid w:val="00D56543"/>
    <w:rsid w:val="00D56698"/>
    <w:rsid w:val="00D6040B"/>
    <w:rsid w:val="00D61983"/>
    <w:rsid w:val="00D62BAE"/>
    <w:rsid w:val="00D62BFA"/>
    <w:rsid w:val="00D6337B"/>
    <w:rsid w:val="00D64AE5"/>
    <w:rsid w:val="00D64ED3"/>
    <w:rsid w:val="00D65AFA"/>
    <w:rsid w:val="00D70B1B"/>
    <w:rsid w:val="00D71700"/>
    <w:rsid w:val="00D71AF0"/>
    <w:rsid w:val="00D723B5"/>
    <w:rsid w:val="00D735B8"/>
    <w:rsid w:val="00D75390"/>
    <w:rsid w:val="00D75B03"/>
    <w:rsid w:val="00D76FF7"/>
    <w:rsid w:val="00D8299A"/>
    <w:rsid w:val="00D82EDA"/>
    <w:rsid w:val="00D83C2D"/>
    <w:rsid w:val="00D84784"/>
    <w:rsid w:val="00D8567B"/>
    <w:rsid w:val="00D874FC"/>
    <w:rsid w:val="00D87858"/>
    <w:rsid w:val="00D93185"/>
    <w:rsid w:val="00D95088"/>
    <w:rsid w:val="00D965C3"/>
    <w:rsid w:val="00D9759A"/>
    <w:rsid w:val="00D978AD"/>
    <w:rsid w:val="00DA09A0"/>
    <w:rsid w:val="00DA1C3A"/>
    <w:rsid w:val="00DA304E"/>
    <w:rsid w:val="00DA3EB6"/>
    <w:rsid w:val="00DA5F09"/>
    <w:rsid w:val="00DB430C"/>
    <w:rsid w:val="00DB4637"/>
    <w:rsid w:val="00DB4A40"/>
    <w:rsid w:val="00DB5BE5"/>
    <w:rsid w:val="00DB7876"/>
    <w:rsid w:val="00DB7941"/>
    <w:rsid w:val="00DC05AC"/>
    <w:rsid w:val="00DC3FAC"/>
    <w:rsid w:val="00DC5BBC"/>
    <w:rsid w:val="00DC78EC"/>
    <w:rsid w:val="00DC7FAE"/>
    <w:rsid w:val="00DD08EF"/>
    <w:rsid w:val="00DD0B8F"/>
    <w:rsid w:val="00DD385A"/>
    <w:rsid w:val="00DD5406"/>
    <w:rsid w:val="00DD595B"/>
    <w:rsid w:val="00DD5CFC"/>
    <w:rsid w:val="00DE1681"/>
    <w:rsid w:val="00DE2EE8"/>
    <w:rsid w:val="00DE4C27"/>
    <w:rsid w:val="00DE60D8"/>
    <w:rsid w:val="00DE6331"/>
    <w:rsid w:val="00DE6529"/>
    <w:rsid w:val="00DE6DC4"/>
    <w:rsid w:val="00DF0F01"/>
    <w:rsid w:val="00DF2708"/>
    <w:rsid w:val="00DF2828"/>
    <w:rsid w:val="00DF3A43"/>
    <w:rsid w:val="00DF3F04"/>
    <w:rsid w:val="00DF4A53"/>
    <w:rsid w:val="00DF5895"/>
    <w:rsid w:val="00DF6B17"/>
    <w:rsid w:val="00DF7F48"/>
    <w:rsid w:val="00E0119C"/>
    <w:rsid w:val="00E047DD"/>
    <w:rsid w:val="00E04BBB"/>
    <w:rsid w:val="00E115D6"/>
    <w:rsid w:val="00E118D0"/>
    <w:rsid w:val="00E14FE2"/>
    <w:rsid w:val="00E16484"/>
    <w:rsid w:val="00E20EE4"/>
    <w:rsid w:val="00E23B1F"/>
    <w:rsid w:val="00E23D97"/>
    <w:rsid w:val="00E24072"/>
    <w:rsid w:val="00E241CE"/>
    <w:rsid w:val="00E24211"/>
    <w:rsid w:val="00E2518D"/>
    <w:rsid w:val="00E26A28"/>
    <w:rsid w:val="00E26A83"/>
    <w:rsid w:val="00E278CB"/>
    <w:rsid w:val="00E33B33"/>
    <w:rsid w:val="00E353FB"/>
    <w:rsid w:val="00E357F8"/>
    <w:rsid w:val="00E36214"/>
    <w:rsid w:val="00E37680"/>
    <w:rsid w:val="00E406B0"/>
    <w:rsid w:val="00E40928"/>
    <w:rsid w:val="00E42117"/>
    <w:rsid w:val="00E429BD"/>
    <w:rsid w:val="00E42D6A"/>
    <w:rsid w:val="00E438BA"/>
    <w:rsid w:val="00E43DD6"/>
    <w:rsid w:val="00E44568"/>
    <w:rsid w:val="00E448FF"/>
    <w:rsid w:val="00E46338"/>
    <w:rsid w:val="00E47CA6"/>
    <w:rsid w:val="00E50DFF"/>
    <w:rsid w:val="00E52E46"/>
    <w:rsid w:val="00E5691C"/>
    <w:rsid w:val="00E56AFE"/>
    <w:rsid w:val="00E56D06"/>
    <w:rsid w:val="00E572EC"/>
    <w:rsid w:val="00E60627"/>
    <w:rsid w:val="00E60AF2"/>
    <w:rsid w:val="00E6242D"/>
    <w:rsid w:val="00E62E5C"/>
    <w:rsid w:val="00E641A2"/>
    <w:rsid w:val="00E6449A"/>
    <w:rsid w:val="00E65B58"/>
    <w:rsid w:val="00E6640B"/>
    <w:rsid w:val="00E716AE"/>
    <w:rsid w:val="00E76D94"/>
    <w:rsid w:val="00E773C4"/>
    <w:rsid w:val="00E778F0"/>
    <w:rsid w:val="00E80A45"/>
    <w:rsid w:val="00E850BA"/>
    <w:rsid w:val="00E91BFE"/>
    <w:rsid w:val="00E93670"/>
    <w:rsid w:val="00E93A2E"/>
    <w:rsid w:val="00E941BB"/>
    <w:rsid w:val="00E956A9"/>
    <w:rsid w:val="00E95D19"/>
    <w:rsid w:val="00EA01C7"/>
    <w:rsid w:val="00EA0726"/>
    <w:rsid w:val="00EA0DB2"/>
    <w:rsid w:val="00EA14E5"/>
    <w:rsid w:val="00EA2E65"/>
    <w:rsid w:val="00EA3F5B"/>
    <w:rsid w:val="00EA46BB"/>
    <w:rsid w:val="00EB038F"/>
    <w:rsid w:val="00EB1E57"/>
    <w:rsid w:val="00EB29D7"/>
    <w:rsid w:val="00EB367F"/>
    <w:rsid w:val="00EB3E5A"/>
    <w:rsid w:val="00EB407F"/>
    <w:rsid w:val="00EB48EF"/>
    <w:rsid w:val="00EB4B55"/>
    <w:rsid w:val="00EB5568"/>
    <w:rsid w:val="00EB6186"/>
    <w:rsid w:val="00EB69FD"/>
    <w:rsid w:val="00EB73F6"/>
    <w:rsid w:val="00EC0103"/>
    <w:rsid w:val="00EC4A95"/>
    <w:rsid w:val="00EC66C4"/>
    <w:rsid w:val="00ED0846"/>
    <w:rsid w:val="00ED0BFA"/>
    <w:rsid w:val="00ED25F2"/>
    <w:rsid w:val="00ED544B"/>
    <w:rsid w:val="00ED6D24"/>
    <w:rsid w:val="00ED6E8E"/>
    <w:rsid w:val="00EE0708"/>
    <w:rsid w:val="00EE1971"/>
    <w:rsid w:val="00EE19D9"/>
    <w:rsid w:val="00EE28B7"/>
    <w:rsid w:val="00EE2C2B"/>
    <w:rsid w:val="00EE4EF8"/>
    <w:rsid w:val="00EE51EA"/>
    <w:rsid w:val="00EF0A52"/>
    <w:rsid w:val="00EF1E96"/>
    <w:rsid w:val="00EF2CD5"/>
    <w:rsid w:val="00EF3A69"/>
    <w:rsid w:val="00EF449A"/>
    <w:rsid w:val="00EF48C5"/>
    <w:rsid w:val="00EF7367"/>
    <w:rsid w:val="00F004EE"/>
    <w:rsid w:val="00F01135"/>
    <w:rsid w:val="00F02562"/>
    <w:rsid w:val="00F02CEB"/>
    <w:rsid w:val="00F04208"/>
    <w:rsid w:val="00F06893"/>
    <w:rsid w:val="00F07D5A"/>
    <w:rsid w:val="00F10487"/>
    <w:rsid w:val="00F13D98"/>
    <w:rsid w:val="00F15C58"/>
    <w:rsid w:val="00F16465"/>
    <w:rsid w:val="00F16AC5"/>
    <w:rsid w:val="00F17911"/>
    <w:rsid w:val="00F21A64"/>
    <w:rsid w:val="00F21C7E"/>
    <w:rsid w:val="00F2209E"/>
    <w:rsid w:val="00F2415E"/>
    <w:rsid w:val="00F249F6"/>
    <w:rsid w:val="00F253BA"/>
    <w:rsid w:val="00F27772"/>
    <w:rsid w:val="00F303FB"/>
    <w:rsid w:val="00F31110"/>
    <w:rsid w:val="00F31AFE"/>
    <w:rsid w:val="00F31AFF"/>
    <w:rsid w:val="00F32CAF"/>
    <w:rsid w:val="00F371A6"/>
    <w:rsid w:val="00F37401"/>
    <w:rsid w:val="00F377DA"/>
    <w:rsid w:val="00F40570"/>
    <w:rsid w:val="00F4119A"/>
    <w:rsid w:val="00F41565"/>
    <w:rsid w:val="00F426C0"/>
    <w:rsid w:val="00F42F8F"/>
    <w:rsid w:val="00F4428C"/>
    <w:rsid w:val="00F448E7"/>
    <w:rsid w:val="00F459C3"/>
    <w:rsid w:val="00F51CD6"/>
    <w:rsid w:val="00F5339B"/>
    <w:rsid w:val="00F53704"/>
    <w:rsid w:val="00F55C16"/>
    <w:rsid w:val="00F568C0"/>
    <w:rsid w:val="00F57FD5"/>
    <w:rsid w:val="00F60436"/>
    <w:rsid w:val="00F61AA9"/>
    <w:rsid w:val="00F640F3"/>
    <w:rsid w:val="00F67896"/>
    <w:rsid w:val="00F71A2A"/>
    <w:rsid w:val="00F71C81"/>
    <w:rsid w:val="00F72105"/>
    <w:rsid w:val="00F7248B"/>
    <w:rsid w:val="00F73D66"/>
    <w:rsid w:val="00F74992"/>
    <w:rsid w:val="00F800BC"/>
    <w:rsid w:val="00F819E1"/>
    <w:rsid w:val="00F81FAF"/>
    <w:rsid w:val="00F82BC8"/>
    <w:rsid w:val="00F83404"/>
    <w:rsid w:val="00F90F57"/>
    <w:rsid w:val="00F91273"/>
    <w:rsid w:val="00F91324"/>
    <w:rsid w:val="00F9369A"/>
    <w:rsid w:val="00F93958"/>
    <w:rsid w:val="00F94D54"/>
    <w:rsid w:val="00F962B1"/>
    <w:rsid w:val="00FA246F"/>
    <w:rsid w:val="00FA319D"/>
    <w:rsid w:val="00FA3342"/>
    <w:rsid w:val="00FA3368"/>
    <w:rsid w:val="00FA4D18"/>
    <w:rsid w:val="00FA56CD"/>
    <w:rsid w:val="00FB1076"/>
    <w:rsid w:val="00FB17A5"/>
    <w:rsid w:val="00FB23F4"/>
    <w:rsid w:val="00FB2D07"/>
    <w:rsid w:val="00FB3D83"/>
    <w:rsid w:val="00FC0FC0"/>
    <w:rsid w:val="00FC17E2"/>
    <w:rsid w:val="00FC1E46"/>
    <w:rsid w:val="00FC3161"/>
    <w:rsid w:val="00FC33B4"/>
    <w:rsid w:val="00FC3694"/>
    <w:rsid w:val="00FC5772"/>
    <w:rsid w:val="00FC64F4"/>
    <w:rsid w:val="00FC66C7"/>
    <w:rsid w:val="00FC6C81"/>
    <w:rsid w:val="00FC700D"/>
    <w:rsid w:val="00FC7044"/>
    <w:rsid w:val="00FC739E"/>
    <w:rsid w:val="00FD05C6"/>
    <w:rsid w:val="00FD1859"/>
    <w:rsid w:val="00FD2FEB"/>
    <w:rsid w:val="00FD4674"/>
    <w:rsid w:val="00FD6941"/>
    <w:rsid w:val="00FD7D79"/>
    <w:rsid w:val="00FE2A7B"/>
    <w:rsid w:val="00FE5F35"/>
    <w:rsid w:val="00FE7F69"/>
    <w:rsid w:val="00FF25E3"/>
    <w:rsid w:val="00FF4BF9"/>
    <w:rsid w:val="00FF513B"/>
    <w:rsid w:val="00FF539B"/>
    <w:rsid w:val="00FF6FB2"/>
    <w:rsid w:val="00F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CB332"/>
  <w14:defaultImageDpi w14:val="32767"/>
  <w15:chartTrackingRefBased/>
  <w15:docId w15:val="{9D9BB2FB-4A1C-764F-B6BD-41AE0448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05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63F"/>
  </w:style>
  <w:style w:type="character" w:styleId="Hyperlink">
    <w:name w:val="Hyperlink"/>
    <w:basedOn w:val="DefaultParagraphFont"/>
    <w:uiPriority w:val="99"/>
    <w:unhideWhenUsed/>
    <w:rsid w:val="00ED0846"/>
    <w:rPr>
      <w:color w:val="0563C1" w:themeColor="hyperlink"/>
      <w:u w:val="single"/>
    </w:rPr>
  </w:style>
  <w:style w:type="character" w:styleId="UnresolvedMention">
    <w:name w:val="Unresolved Mention"/>
    <w:basedOn w:val="DefaultParagraphFont"/>
    <w:uiPriority w:val="99"/>
    <w:rsid w:val="00ED0846"/>
    <w:rPr>
      <w:color w:val="605E5C"/>
      <w:shd w:val="clear" w:color="auto" w:fill="E1DFDD"/>
    </w:rPr>
  </w:style>
  <w:style w:type="paragraph" w:styleId="ListParagraph">
    <w:name w:val="List Paragraph"/>
    <w:basedOn w:val="Normal"/>
    <w:uiPriority w:val="34"/>
    <w:qFormat/>
    <w:rsid w:val="00ED0846"/>
    <w:pPr>
      <w:ind w:left="720"/>
      <w:contextualSpacing/>
    </w:pPr>
  </w:style>
  <w:style w:type="character" w:styleId="FollowedHyperlink">
    <w:name w:val="FollowedHyperlink"/>
    <w:basedOn w:val="DefaultParagraphFont"/>
    <w:uiPriority w:val="99"/>
    <w:semiHidden/>
    <w:unhideWhenUsed/>
    <w:rsid w:val="00142666"/>
    <w:rPr>
      <w:color w:val="954F72" w:themeColor="followedHyperlink"/>
      <w:u w:val="single"/>
    </w:rPr>
  </w:style>
  <w:style w:type="paragraph" w:styleId="NormalWeb">
    <w:name w:val="Normal (Web)"/>
    <w:basedOn w:val="Normal"/>
    <w:uiPriority w:val="99"/>
    <w:semiHidden/>
    <w:unhideWhenUsed/>
    <w:rsid w:val="009F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436">
      <w:bodyDiv w:val="1"/>
      <w:marLeft w:val="0"/>
      <w:marRight w:val="0"/>
      <w:marTop w:val="0"/>
      <w:marBottom w:val="0"/>
      <w:divBdr>
        <w:top w:val="none" w:sz="0" w:space="0" w:color="auto"/>
        <w:left w:val="none" w:sz="0" w:space="0" w:color="auto"/>
        <w:bottom w:val="none" w:sz="0" w:space="0" w:color="auto"/>
        <w:right w:val="none" w:sz="0" w:space="0" w:color="auto"/>
      </w:divBdr>
    </w:div>
    <w:div w:id="642856332">
      <w:bodyDiv w:val="1"/>
      <w:marLeft w:val="0"/>
      <w:marRight w:val="0"/>
      <w:marTop w:val="0"/>
      <w:marBottom w:val="0"/>
      <w:divBdr>
        <w:top w:val="none" w:sz="0" w:space="0" w:color="auto"/>
        <w:left w:val="none" w:sz="0" w:space="0" w:color="auto"/>
        <w:bottom w:val="none" w:sz="0" w:space="0" w:color="auto"/>
        <w:right w:val="none" w:sz="0" w:space="0" w:color="auto"/>
      </w:divBdr>
    </w:div>
    <w:div w:id="1152984553">
      <w:bodyDiv w:val="1"/>
      <w:marLeft w:val="0"/>
      <w:marRight w:val="0"/>
      <w:marTop w:val="0"/>
      <w:marBottom w:val="0"/>
      <w:divBdr>
        <w:top w:val="none" w:sz="0" w:space="0" w:color="auto"/>
        <w:left w:val="none" w:sz="0" w:space="0" w:color="auto"/>
        <w:bottom w:val="none" w:sz="0" w:space="0" w:color="auto"/>
        <w:right w:val="none" w:sz="0" w:space="0" w:color="auto"/>
      </w:divBdr>
    </w:div>
    <w:div w:id="1352684269">
      <w:bodyDiv w:val="1"/>
      <w:marLeft w:val="0"/>
      <w:marRight w:val="0"/>
      <w:marTop w:val="0"/>
      <w:marBottom w:val="0"/>
      <w:divBdr>
        <w:top w:val="none" w:sz="0" w:space="0" w:color="auto"/>
        <w:left w:val="none" w:sz="0" w:space="0" w:color="auto"/>
        <w:bottom w:val="none" w:sz="0" w:space="0" w:color="auto"/>
        <w:right w:val="none" w:sz="0" w:space="0" w:color="auto"/>
      </w:divBdr>
    </w:div>
    <w:div w:id="1429739954">
      <w:bodyDiv w:val="1"/>
      <w:marLeft w:val="0"/>
      <w:marRight w:val="0"/>
      <w:marTop w:val="0"/>
      <w:marBottom w:val="0"/>
      <w:divBdr>
        <w:top w:val="none" w:sz="0" w:space="0" w:color="auto"/>
        <w:left w:val="none" w:sz="0" w:space="0" w:color="auto"/>
        <w:bottom w:val="none" w:sz="0" w:space="0" w:color="auto"/>
        <w:right w:val="none" w:sz="0" w:space="0" w:color="auto"/>
      </w:divBdr>
    </w:div>
    <w:div w:id="1451436114">
      <w:bodyDiv w:val="1"/>
      <w:marLeft w:val="0"/>
      <w:marRight w:val="0"/>
      <w:marTop w:val="0"/>
      <w:marBottom w:val="0"/>
      <w:divBdr>
        <w:top w:val="none" w:sz="0" w:space="0" w:color="auto"/>
        <w:left w:val="none" w:sz="0" w:space="0" w:color="auto"/>
        <w:bottom w:val="none" w:sz="0" w:space="0" w:color="auto"/>
        <w:right w:val="none" w:sz="0" w:space="0" w:color="auto"/>
      </w:divBdr>
    </w:div>
    <w:div w:id="1453086526">
      <w:bodyDiv w:val="1"/>
      <w:marLeft w:val="0"/>
      <w:marRight w:val="0"/>
      <w:marTop w:val="0"/>
      <w:marBottom w:val="0"/>
      <w:divBdr>
        <w:top w:val="none" w:sz="0" w:space="0" w:color="auto"/>
        <w:left w:val="none" w:sz="0" w:space="0" w:color="auto"/>
        <w:bottom w:val="none" w:sz="0" w:space="0" w:color="auto"/>
        <w:right w:val="none" w:sz="0" w:space="0" w:color="auto"/>
      </w:divBdr>
    </w:div>
    <w:div w:id="1659380684">
      <w:bodyDiv w:val="1"/>
      <w:marLeft w:val="0"/>
      <w:marRight w:val="0"/>
      <w:marTop w:val="0"/>
      <w:marBottom w:val="0"/>
      <w:divBdr>
        <w:top w:val="none" w:sz="0" w:space="0" w:color="auto"/>
        <w:left w:val="none" w:sz="0" w:space="0" w:color="auto"/>
        <w:bottom w:val="none" w:sz="0" w:space="0" w:color="auto"/>
        <w:right w:val="none" w:sz="0" w:space="0" w:color="auto"/>
      </w:divBdr>
    </w:div>
    <w:div w:id="1693796624">
      <w:bodyDiv w:val="1"/>
      <w:marLeft w:val="0"/>
      <w:marRight w:val="0"/>
      <w:marTop w:val="0"/>
      <w:marBottom w:val="0"/>
      <w:divBdr>
        <w:top w:val="none" w:sz="0" w:space="0" w:color="auto"/>
        <w:left w:val="none" w:sz="0" w:space="0" w:color="auto"/>
        <w:bottom w:val="none" w:sz="0" w:space="0" w:color="auto"/>
        <w:right w:val="none" w:sz="0" w:space="0" w:color="auto"/>
      </w:divBdr>
    </w:div>
    <w:div w:id="1812096950">
      <w:bodyDiv w:val="1"/>
      <w:marLeft w:val="0"/>
      <w:marRight w:val="0"/>
      <w:marTop w:val="0"/>
      <w:marBottom w:val="0"/>
      <w:divBdr>
        <w:top w:val="none" w:sz="0" w:space="0" w:color="auto"/>
        <w:left w:val="none" w:sz="0" w:space="0" w:color="auto"/>
        <w:bottom w:val="none" w:sz="0" w:space="0" w:color="auto"/>
        <w:right w:val="none" w:sz="0" w:space="0" w:color="auto"/>
      </w:divBdr>
    </w:div>
    <w:div w:id="1929805517">
      <w:bodyDiv w:val="1"/>
      <w:marLeft w:val="0"/>
      <w:marRight w:val="0"/>
      <w:marTop w:val="0"/>
      <w:marBottom w:val="0"/>
      <w:divBdr>
        <w:top w:val="none" w:sz="0" w:space="0" w:color="auto"/>
        <w:left w:val="none" w:sz="0" w:space="0" w:color="auto"/>
        <w:bottom w:val="none" w:sz="0" w:space="0" w:color="auto"/>
        <w:right w:val="none" w:sz="0" w:space="0" w:color="auto"/>
      </w:divBdr>
      <w:divsChild>
        <w:div w:id="622810898">
          <w:marLeft w:val="0"/>
          <w:marRight w:val="0"/>
          <w:marTop w:val="0"/>
          <w:marBottom w:val="0"/>
          <w:divBdr>
            <w:top w:val="none" w:sz="0" w:space="0" w:color="auto"/>
            <w:left w:val="none" w:sz="0" w:space="0" w:color="auto"/>
            <w:bottom w:val="none" w:sz="0" w:space="0" w:color="auto"/>
            <w:right w:val="none" w:sz="0" w:space="0" w:color="auto"/>
          </w:divBdr>
        </w:div>
      </w:divsChild>
    </w:div>
    <w:div w:id="20894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doi.org%2F10.1080%2F15358593.2021.1961849&amp;data=05%7C01%7Csshebib%40uab.edu%7Cf8290896b2f64f98653808da85092162%7Cd8999fe476af40b3b4351d8977abc08c%7C1%7C0%7C637968571509985117%7CUnknown%7CTWFpbGZsb3d8eyJWIjoiMC4wLjAwMDAiLCJQIjoiV2luMzIiLCJBTiI6Ik1haWwiLCJXVCI6Mn0%3D%7C3000%7C%7C%7C&amp;sdata=p8NDnb8%2BXx%2Fr2%2FoUQFwQXP9%2FYaBuxofHBKaYx0TA35Y%3D&amp;reserved=0" TargetMode="External"/><Relationship Id="rId5" Type="http://schemas.openxmlformats.org/officeDocument/2006/relationships/hyperlink" Target="https://www.natcom.org/about-nca/nca-and-inclusiv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Shebib, Samantha Josephine</dc:creator>
  <cp:keywords/>
  <dc:description/>
  <cp:lastModifiedBy>McLaren, Rachel M</cp:lastModifiedBy>
  <cp:revision>11</cp:revision>
  <dcterms:created xsi:type="dcterms:W3CDTF">2022-11-18T16:43:00Z</dcterms:created>
  <dcterms:modified xsi:type="dcterms:W3CDTF">2022-12-05T17:04:00Z</dcterms:modified>
</cp:coreProperties>
</file>